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8BD82" w14:textId="77777777" w:rsidR="009673B6" w:rsidRPr="00660016" w:rsidRDefault="009673B6" w:rsidP="009673B6">
      <w:pPr>
        <w:jc w:val="center"/>
        <w:rPr>
          <w:rFonts w:cstheme="minorHAnsi"/>
          <w:sz w:val="28"/>
          <w:szCs w:val="28"/>
        </w:rPr>
      </w:pPr>
      <w:r w:rsidRPr="00660016">
        <w:rPr>
          <w:rFonts w:cstheme="minorHAnsi"/>
          <w:noProof/>
          <w:sz w:val="28"/>
          <w:szCs w:val="28"/>
          <w:lang w:eastAsia="el-GR"/>
        </w:rPr>
        <w:drawing>
          <wp:anchor distT="0" distB="0" distL="114300" distR="114300" simplePos="0" relativeHeight="251659264" behindDoc="0" locked="0" layoutInCell="1" allowOverlap="1" wp14:anchorId="3C839A1D" wp14:editId="1FBC171D">
            <wp:simplePos x="0" y="0"/>
            <wp:positionH relativeFrom="column">
              <wp:posOffset>2028825</wp:posOffset>
            </wp:positionH>
            <wp:positionV relativeFrom="paragraph">
              <wp:posOffset>-394335</wp:posOffset>
            </wp:positionV>
            <wp:extent cx="1394460" cy="757035"/>
            <wp:effectExtent l="0" t="0" r="0" b="0"/>
            <wp:wrapNone/>
            <wp:docPr id="3" name="Picture 1"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ÏÎ»Î® ÏÏÎ½ ÎÎ»Î»Î®Î½ÏÎ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4460" cy="757035"/>
                    </a:xfrm>
                    <a:prstGeom prst="rect">
                      <a:avLst/>
                    </a:prstGeom>
                    <a:noFill/>
                    <a:ln w="9525">
                      <a:noFill/>
                      <a:miter lim="800000"/>
                      <a:headEnd/>
                      <a:tailEnd/>
                    </a:ln>
                  </pic:spPr>
                </pic:pic>
              </a:graphicData>
            </a:graphic>
          </wp:anchor>
        </w:drawing>
      </w:r>
    </w:p>
    <w:p w14:paraId="3FEAED35" w14:textId="77777777" w:rsidR="009673B6" w:rsidRPr="00660016" w:rsidRDefault="009673B6" w:rsidP="009673B6">
      <w:pPr>
        <w:pStyle w:val="Normal1"/>
        <w:spacing w:after="0"/>
        <w:jc w:val="center"/>
        <w:rPr>
          <w:rFonts w:asciiTheme="minorHAnsi" w:eastAsia="Arimo" w:hAnsiTheme="minorHAnsi" w:cstheme="minorHAnsi"/>
          <w:b/>
          <w:sz w:val="28"/>
          <w:szCs w:val="28"/>
        </w:rPr>
      </w:pPr>
    </w:p>
    <w:p w14:paraId="329AE0F2" w14:textId="77777777" w:rsidR="009673B6" w:rsidRPr="00D6442A" w:rsidRDefault="009673B6" w:rsidP="009673B6">
      <w:pPr>
        <w:pStyle w:val="Normal1"/>
        <w:spacing w:after="0"/>
        <w:jc w:val="center"/>
        <w:rPr>
          <w:rFonts w:asciiTheme="minorHAnsi" w:eastAsia="Arimo" w:hAnsiTheme="minorHAnsi" w:cstheme="minorHAnsi"/>
          <w:b/>
          <w:sz w:val="28"/>
          <w:szCs w:val="28"/>
        </w:rPr>
      </w:pPr>
      <w:r w:rsidRPr="00660016">
        <w:rPr>
          <w:rFonts w:asciiTheme="minorHAnsi" w:eastAsia="Arimo" w:hAnsiTheme="minorHAnsi" w:cstheme="minorHAnsi"/>
          <w:b/>
          <w:sz w:val="28"/>
          <w:szCs w:val="28"/>
        </w:rPr>
        <w:t>ΜΙΧΑΛΗΣ ΚΑΤΡΙΝΗΣ</w:t>
      </w:r>
    </w:p>
    <w:p w14:paraId="7AB483D2" w14:textId="77777777" w:rsidR="009673B6" w:rsidRPr="00A522C7" w:rsidRDefault="00A522C7" w:rsidP="009673B6">
      <w:pPr>
        <w:pStyle w:val="Normal1"/>
        <w:spacing w:after="0"/>
        <w:jc w:val="center"/>
        <w:rPr>
          <w:rFonts w:asciiTheme="minorHAnsi" w:eastAsia="Arimo" w:hAnsiTheme="minorHAnsi" w:cstheme="minorHAnsi"/>
          <w:b/>
          <w:sz w:val="28"/>
          <w:szCs w:val="28"/>
        </w:rPr>
      </w:pPr>
      <w:r>
        <w:rPr>
          <w:rFonts w:asciiTheme="minorHAnsi" w:eastAsia="Arimo" w:hAnsiTheme="minorHAnsi" w:cstheme="minorHAnsi"/>
          <w:b/>
          <w:sz w:val="28"/>
          <w:szCs w:val="28"/>
        </w:rPr>
        <w:t>Κοινοβουλευτικός Εκπρόσωπος</w:t>
      </w:r>
    </w:p>
    <w:p w14:paraId="7A31FC4E" w14:textId="77777777" w:rsidR="009673B6" w:rsidRDefault="009673B6" w:rsidP="009673B6">
      <w:pPr>
        <w:pStyle w:val="Normal1"/>
        <w:spacing w:after="0"/>
        <w:jc w:val="center"/>
        <w:rPr>
          <w:rFonts w:asciiTheme="minorHAnsi" w:eastAsia="Arimo" w:hAnsiTheme="minorHAnsi" w:cstheme="minorHAnsi"/>
          <w:b/>
          <w:sz w:val="28"/>
          <w:szCs w:val="28"/>
        </w:rPr>
      </w:pPr>
      <w:r>
        <w:rPr>
          <w:rFonts w:asciiTheme="minorHAnsi" w:eastAsia="Arimo" w:hAnsiTheme="minorHAnsi" w:cstheme="minorHAnsi"/>
          <w:b/>
          <w:sz w:val="28"/>
          <w:szCs w:val="28"/>
        </w:rPr>
        <w:t>ΠΑΣΟΚ- Κίνημα Αλλαγής</w:t>
      </w:r>
    </w:p>
    <w:p w14:paraId="6AA947A0" w14:textId="77777777" w:rsidR="009673B6" w:rsidRDefault="009673B6" w:rsidP="009673B6">
      <w:pPr>
        <w:pStyle w:val="Normal1"/>
        <w:spacing w:after="0"/>
        <w:jc w:val="center"/>
        <w:rPr>
          <w:rFonts w:asciiTheme="minorHAnsi" w:eastAsia="Arimo" w:hAnsiTheme="minorHAnsi" w:cstheme="minorHAnsi"/>
          <w:b/>
          <w:sz w:val="28"/>
          <w:szCs w:val="28"/>
        </w:rPr>
      </w:pPr>
      <w:r w:rsidRPr="00660016">
        <w:rPr>
          <w:rFonts w:asciiTheme="minorHAnsi" w:eastAsia="Arimo" w:hAnsiTheme="minorHAnsi" w:cstheme="minorHAnsi"/>
          <w:b/>
          <w:sz w:val="28"/>
          <w:szCs w:val="28"/>
        </w:rPr>
        <w:t>Βουλευτής Ηλείας</w:t>
      </w:r>
    </w:p>
    <w:p w14:paraId="7B2DB8BC" w14:textId="4D0740FE" w:rsidR="003E6437" w:rsidRDefault="003E6437" w:rsidP="009673B6">
      <w:pPr>
        <w:pStyle w:val="Normal1"/>
        <w:spacing w:after="0"/>
        <w:jc w:val="center"/>
        <w:rPr>
          <w:rFonts w:asciiTheme="minorHAnsi" w:eastAsia="Arimo" w:hAnsiTheme="minorHAnsi" w:cstheme="minorHAnsi"/>
          <w:b/>
          <w:sz w:val="28"/>
          <w:szCs w:val="28"/>
        </w:rPr>
      </w:pPr>
    </w:p>
    <w:p w14:paraId="2A5529E4" w14:textId="409B611A" w:rsidR="00C227E7" w:rsidRDefault="006143B9" w:rsidP="009673B6">
      <w:pPr>
        <w:pStyle w:val="Normal1"/>
        <w:spacing w:after="0"/>
        <w:jc w:val="center"/>
        <w:rPr>
          <w:rFonts w:asciiTheme="minorHAnsi" w:eastAsia="Arimo" w:hAnsiTheme="minorHAnsi" w:cstheme="minorHAnsi"/>
          <w:b/>
          <w:sz w:val="28"/>
          <w:szCs w:val="28"/>
        </w:rPr>
      </w:pPr>
      <w:r>
        <w:rPr>
          <w:rFonts w:asciiTheme="minorHAnsi" w:eastAsia="Arimo" w:hAnsiTheme="minorHAnsi" w:cstheme="minorHAnsi"/>
          <w:b/>
          <w:sz w:val="28"/>
          <w:szCs w:val="28"/>
        </w:rPr>
        <w:t>ΔΕΛΤΙΟ ΤΥΠΟΥ</w:t>
      </w:r>
    </w:p>
    <w:p w14:paraId="65E60560" w14:textId="77777777" w:rsidR="00C227E7" w:rsidRDefault="00C227E7" w:rsidP="009673B6">
      <w:pPr>
        <w:pStyle w:val="Normal1"/>
        <w:spacing w:after="0"/>
        <w:jc w:val="center"/>
        <w:rPr>
          <w:rFonts w:asciiTheme="minorHAnsi" w:eastAsia="Arimo" w:hAnsiTheme="minorHAnsi" w:cstheme="minorHAnsi"/>
          <w:b/>
          <w:sz w:val="28"/>
          <w:szCs w:val="28"/>
        </w:rPr>
      </w:pPr>
    </w:p>
    <w:p w14:paraId="29A0C3E2" w14:textId="1EB13401" w:rsidR="00C227E7" w:rsidRDefault="006143B9" w:rsidP="00C227E7">
      <w:pPr>
        <w:pStyle w:val="Normal1"/>
        <w:spacing w:after="0"/>
        <w:rPr>
          <w:rFonts w:asciiTheme="minorHAnsi" w:eastAsia="Arimo" w:hAnsiTheme="minorHAnsi" w:cstheme="minorHAnsi"/>
          <w:b/>
          <w:sz w:val="28"/>
          <w:szCs w:val="28"/>
        </w:rPr>
      </w:pPr>
      <w:r>
        <w:rPr>
          <w:rFonts w:asciiTheme="minorHAnsi" w:eastAsia="Arimo" w:hAnsiTheme="minorHAnsi" w:cstheme="minorHAnsi"/>
          <w:b/>
          <w:sz w:val="28"/>
          <w:szCs w:val="28"/>
        </w:rPr>
        <w:t>Να ενισχυθεί</w:t>
      </w:r>
      <w:r w:rsidR="00C227E7">
        <w:rPr>
          <w:rFonts w:asciiTheme="minorHAnsi" w:eastAsia="Arimo" w:hAnsiTheme="minorHAnsi" w:cstheme="minorHAnsi"/>
          <w:b/>
          <w:sz w:val="28"/>
          <w:szCs w:val="28"/>
        </w:rPr>
        <w:t xml:space="preserve"> </w:t>
      </w:r>
      <w:r>
        <w:rPr>
          <w:rFonts w:asciiTheme="minorHAnsi" w:eastAsia="Arimo" w:hAnsiTheme="minorHAnsi" w:cstheme="minorHAnsi"/>
          <w:b/>
          <w:sz w:val="28"/>
          <w:szCs w:val="28"/>
        </w:rPr>
        <w:t xml:space="preserve">με προσωπικό ο </w:t>
      </w:r>
      <w:r w:rsidR="00C227E7">
        <w:rPr>
          <w:rFonts w:asciiTheme="minorHAnsi" w:eastAsia="Arimo" w:hAnsiTheme="minorHAnsi" w:cstheme="minorHAnsi"/>
          <w:b/>
          <w:sz w:val="28"/>
          <w:szCs w:val="28"/>
        </w:rPr>
        <w:t>ΕΦΚΑ στην Ηλεία</w:t>
      </w:r>
      <w:r>
        <w:rPr>
          <w:rFonts w:asciiTheme="minorHAnsi" w:eastAsia="Arimo" w:hAnsiTheme="minorHAnsi" w:cstheme="minorHAnsi"/>
          <w:b/>
          <w:sz w:val="28"/>
          <w:szCs w:val="28"/>
        </w:rPr>
        <w:t xml:space="preserve"> – Απίστευτη η ταλαιπωρία υπαλλήλων και πολιτών</w:t>
      </w:r>
    </w:p>
    <w:p w14:paraId="67429AB0" w14:textId="77777777" w:rsidR="00C227E7" w:rsidRPr="00C227E7" w:rsidRDefault="00C227E7" w:rsidP="00C227E7">
      <w:pPr>
        <w:pStyle w:val="Normal1"/>
        <w:spacing w:after="0"/>
        <w:rPr>
          <w:rFonts w:asciiTheme="minorHAnsi" w:eastAsia="Arimo" w:hAnsiTheme="minorHAnsi" w:cstheme="minorHAnsi"/>
          <w:b/>
          <w:sz w:val="28"/>
          <w:szCs w:val="28"/>
        </w:rPr>
      </w:pPr>
    </w:p>
    <w:p w14:paraId="64905278" w14:textId="61723382" w:rsidR="006143B9" w:rsidRDefault="006143B9" w:rsidP="00C227E7">
      <w:pPr>
        <w:pStyle w:val="Normal1"/>
        <w:spacing w:after="0"/>
        <w:jc w:val="both"/>
        <w:rPr>
          <w:sz w:val="28"/>
          <w:szCs w:val="28"/>
        </w:rPr>
      </w:pPr>
      <w:r>
        <w:rPr>
          <w:sz w:val="28"/>
          <w:szCs w:val="28"/>
        </w:rPr>
        <w:t xml:space="preserve">Την ενίσχυση με προσωπικό του ΕΦΚΑ στην Ηλεία, </w:t>
      </w:r>
      <w:bookmarkStart w:id="0" w:name="_GoBack"/>
      <w:bookmarkEnd w:id="0"/>
      <w:r>
        <w:rPr>
          <w:sz w:val="28"/>
          <w:szCs w:val="28"/>
        </w:rPr>
        <w:t xml:space="preserve">ζητά με ερώτησή του προς την αρμόδια υπουργό Εργασίας και Κοινωνικών Ασφαλίσεων ο κοινοβουλευτικός εκπρόσωπος του ΠΑΣΟΚ-Κινήματος Αλλαγής Μιχάλης Κατρίνης. </w:t>
      </w:r>
    </w:p>
    <w:p w14:paraId="4E145CC9" w14:textId="137566B7" w:rsidR="002830E8" w:rsidRPr="00C227E7" w:rsidRDefault="00D43F1D" w:rsidP="00C227E7">
      <w:pPr>
        <w:pStyle w:val="Normal1"/>
        <w:spacing w:after="0"/>
        <w:jc w:val="both"/>
        <w:rPr>
          <w:sz w:val="28"/>
          <w:szCs w:val="28"/>
        </w:rPr>
      </w:pPr>
      <w:r>
        <w:rPr>
          <w:sz w:val="28"/>
          <w:szCs w:val="28"/>
        </w:rPr>
        <w:t>Όπως επισημαίνει ο Ηλείος βουλευτής, η</w:t>
      </w:r>
      <w:r w:rsidR="0089427F" w:rsidRPr="00C227E7">
        <w:rPr>
          <w:sz w:val="28"/>
          <w:szCs w:val="28"/>
        </w:rPr>
        <w:t xml:space="preserve"> ενοποίηση των ασφαλιστικών ταμείων και η δημιουργία του e-ΕΦΚΑ πραγματοποιήθηκε με κύριο σκοπό και στόχο την απλοποίηση και την απλούστευση των διαδικασιών για την υποβολή και την έκδοση των συνταξιοδοτικών πράξεων των Ελλήνων πολιτών. Εντούτοις, η ελλιπής στελέχωση πολλών τοπικών υποκαταστημάτων του e-ΕΦΚΑ έχει προκαλέσει τα αντίθετα από τα επιδιωκόμενα αποτελέσματα με πολλά λειτουργικά προβλήματα, τεράστιες καθυστερήσεις στην απονομή και την έκδοση των συντάξεων και εν γένει στην εξυπηρέτηση των ασφαλισμένων.</w:t>
      </w:r>
    </w:p>
    <w:p w14:paraId="36CD1BD4" w14:textId="0018CEF0" w:rsidR="00C227E7" w:rsidRDefault="00100C92" w:rsidP="00C227E7">
      <w:pPr>
        <w:pStyle w:val="Normal1"/>
        <w:spacing w:after="0"/>
        <w:jc w:val="both"/>
        <w:rPr>
          <w:sz w:val="28"/>
          <w:szCs w:val="28"/>
        </w:rPr>
      </w:pPr>
      <w:r w:rsidRPr="00C227E7">
        <w:rPr>
          <w:sz w:val="28"/>
          <w:szCs w:val="28"/>
        </w:rPr>
        <w:t>Από</w:t>
      </w:r>
      <w:r w:rsidR="002830E8" w:rsidRPr="00C227E7">
        <w:rPr>
          <w:sz w:val="28"/>
          <w:szCs w:val="28"/>
        </w:rPr>
        <w:t xml:space="preserve"> το 2010 στα ασφαλιστικά Ταμεία και μετέπειτα στον ΕΦΚΑ, δεν έχει πραγματοποιηθεί καμία νέα πρόσληψη, παρά τις εκατοντάδες κάθε έτος συνταξιοδοτήσεις. Δεν έχει τηρηθεί – 12 χρόνια τώρα- ούτε καν ο γενικός κανόνας του 1 πρόσληψη για κάθε 1 αποχώρηση. Οι λιγοστοί πλέον εργαζόμενοι στον ΕΦΚΑ βρ</w:t>
      </w:r>
      <w:r w:rsidR="006A4054" w:rsidRPr="00C227E7">
        <w:rPr>
          <w:sz w:val="28"/>
          <w:szCs w:val="28"/>
        </w:rPr>
        <w:t>ί</w:t>
      </w:r>
      <w:r w:rsidR="002830E8" w:rsidRPr="00C227E7">
        <w:rPr>
          <w:sz w:val="28"/>
          <w:szCs w:val="28"/>
        </w:rPr>
        <w:t>σκ</w:t>
      </w:r>
      <w:r w:rsidR="006A4054" w:rsidRPr="00C227E7">
        <w:rPr>
          <w:sz w:val="28"/>
          <w:szCs w:val="28"/>
        </w:rPr>
        <w:t>ονται</w:t>
      </w:r>
      <w:r w:rsidR="002830E8" w:rsidRPr="00C227E7">
        <w:rPr>
          <w:sz w:val="28"/>
          <w:szCs w:val="28"/>
        </w:rPr>
        <w:t xml:space="preserve"> στα όρια της σωματικής και ψυχολογικής εξάντλησης</w:t>
      </w:r>
      <w:r w:rsidR="00C227E7">
        <w:rPr>
          <w:sz w:val="28"/>
          <w:szCs w:val="28"/>
        </w:rPr>
        <w:t xml:space="preserve">. </w:t>
      </w:r>
      <w:r w:rsidR="002830E8" w:rsidRPr="00C227E7">
        <w:rPr>
          <w:sz w:val="28"/>
          <w:szCs w:val="28"/>
        </w:rPr>
        <w:t>Ειδικότερα, όμως, στις τοπικές μονάδες, η έλλειψη προσωπικού έχει απ</w:t>
      </w:r>
      <w:r w:rsidR="00C227E7">
        <w:rPr>
          <w:sz w:val="28"/>
          <w:szCs w:val="28"/>
        </w:rPr>
        <w:t>οκτήσει ακραία χαρακτηριστικά, καθώς ε</w:t>
      </w:r>
      <w:r w:rsidR="002830E8" w:rsidRPr="00C227E7">
        <w:rPr>
          <w:sz w:val="28"/>
          <w:szCs w:val="28"/>
        </w:rPr>
        <w:t xml:space="preserve">λάχιστοι </w:t>
      </w:r>
      <w:r w:rsidR="00C227E7">
        <w:rPr>
          <w:sz w:val="28"/>
          <w:szCs w:val="28"/>
        </w:rPr>
        <w:t xml:space="preserve">υπάλληλοι </w:t>
      </w:r>
      <w:r w:rsidR="002830E8" w:rsidRPr="00C227E7">
        <w:rPr>
          <w:sz w:val="28"/>
          <w:szCs w:val="28"/>
        </w:rPr>
        <w:t>καλούνται να εργαστούν σε πολλά και εντελώς διαφορετικά μεταξύ τους συστήματα και να διεκπεραιώσουν πολύ διαφορετικά αιτήματα συναλλασσόμενων (μισθωτών, μη μισθωτών, αγροτών, ναυτικών κ.λπ.).</w:t>
      </w:r>
    </w:p>
    <w:p w14:paraId="209850CD" w14:textId="04236E66" w:rsidR="002830E8" w:rsidRPr="00C227E7" w:rsidRDefault="00D43F1D" w:rsidP="00C227E7">
      <w:pPr>
        <w:pStyle w:val="Normal1"/>
        <w:spacing w:after="0"/>
        <w:jc w:val="both"/>
        <w:rPr>
          <w:sz w:val="28"/>
          <w:szCs w:val="28"/>
        </w:rPr>
      </w:pPr>
      <w:r>
        <w:rPr>
          <w:sz w:val="28"/>
          <w:szCs w:val="28"/>
        </w:rPr>
        <w:lastRenderedPageBreak/>
        <w:t xml:space="preserve">Ο Μιχάλης Κατρίνης εφιστά την προσοχή της υπουργού στο γεγονός </w:t>
      </w:r>
      <w:r>
        <w:rPr>
          <w:sz w:val="28"/>
          <w:szCs w:val="28"/>
        </w:rPr>
        <w:t>ότι σ</w:t>
      </w:r>
      <w:r w:rsidR="00C227E7">
        <w:rPr>
          <w:sz w:val="28"/>
          <w:szCs w:val="28"/>
        </w:rPr>
        <w:t>την Ηλεία υ</w:t>
      </w:r>
      <w:r w:rsidR="00C227E7" w:rsidRPr="00C227E7">
        <w:rPr>
          <w:sz w:val="28"/>
          <w:szCs w:val="28"/>
        </w:rPr>
        <w:t>πάρχει άμεση ανάγκη</w:t>
      </w:r>
      <w:r w:rsidR="002830E8" w:rsidRPr="00C227E7">
        <w:rPr>
          <w:sz w:val="28"/>
          <w:szCs w:val="28"/>
        </w:rPr>
        <w:t xml:space="preserve"> για προσλήψε</w:t>
      </w:r>
      <w:r w:rsidR="00C227E7">
        <w:rPr>
          <w:sz w:val="28"/>
          <w:szCs w:val="28"/>
        </w:rPr>
        <w:t>ις μόνιμου προσωπικού στον ΕΦΚΑ. Χαρακτηριστικ</w:t>
      </w:r>
      <w:r>
        <w:rPr>
          <w:sz w:val="28"/>
          <w:szCs w:val="28"/>
        </w:rPr>
        <w:t xml:space="preserve">ά αναφέρει </w:t>
      </w:r>
      <w:r w:rsidR="00C227E7">
        <w:rPr>
          <w:sz w:val="28"/>
          <w:szCs w:val="28"/>
        </w:rPr>
        <w:t xml:space="preserve">το παράδειγμα </w:t>
      </w:r>
      <w:r w:rsidR="0089427F" w:rsidRPr="00C227E7">
        <w:rPr>
          <w:sz w:val="28"/>
          <w:szCs w:val="28"/>
        </w:rPr>
        <w:t xml:space="preserve">του e-ΕΦΚΑ </w:t>
      </w:r>
      <w:r w:rsidR="006A4054" w:rsidRPr="00C227E7">
        <w:rPr>
          <w:sz w:val="28"/>
          <w:szCs w:val="28"/>
        </w:rPr>
        <w:t>Αμαλιάδ</w:t>
      </w:r>
      <w:r w:rsidR="0089427F" w:rsidRPr="00C227E7">
        <w:rPr>
          <w:sz w:val="28"/>
          <w:szCs w:val="28"/>
        </w:rPr>
        <w:t xml:space="preserve">ας, </w:t>
      </w:r>
      <w:r w:rsidR="00C227E7">
        <w:rPr>
          <w:sz w:val="28"/>
          <w:szCs w:val="28"/>
        </w:rPr>
        <w:t xml:space="preserve">όπου </w:t>
      </w:r>
      <w:r w:rsidR="0089427F" w:rsidRPr="00C227E7">
        <w:rPr>
          <w:sz w:val="28"/>
          <w:szCs w:val="28"/>
        </w:rPr>
        <w:t xml:space="preserve">ο αριθμός των υπηρετούντων υπαλλήλων είναι </w:t>
      </w:r>
      <w:r w:rsidR="00AF32CE" w:rsidRPr="00C227E7">
        <w:rPr>
          <w:sz w:val="28"/>
          <w:szCs w:val="28"/>
        </w:rPr>
        <w:t>εννέα, με σκοπό την εξυπηρέτηση</w:t>
      </w:r>
      <w:r w:rsidR="0089427F" w:rsidRPr="00C227E7">
        <w:rPr>
          <w:sz w:val="28"/>
          <w:szCs w:val="28"/>
        </w:rPr>
        <w:t xml:space="preserve"> των καθημερινών αιτήσεων και των λειτουργικών απαιτήσεων του Οργανισμού</w:t>
      </w:r>
      <w:r w:rsidR="00AF32CE" w:rsidRPr="00C227E7">
        <w:rPr>
          <w:sz w:val="28"/>
          <w:szCs w:val="28"/>
        </w:rPr>
        <w:t xml:space="preserve">, για έναν πληθυσμό </w:t>
      </w:r>
      <w:r w:rsidR="00180382" w:rsidRPr="00C227E7">
        <w:rPr>
          <w:sz w:val="28"/>
          <w:szCs w:val="28"/>
        </w:rPr>
        <w:t>άνω των 76.000 κατοίκων, (χωρίς να υπολογίζονται και οι άνω των 10.000 αλλοδαποί εργάτες γης)</w:t>
      </w:r>
      <w:r w:rsidR="005B6E4B" w:rsidRPr="00C227E7">
        <w:rPr>
          <w:sz w:val="28"/>
          <w:szCs w:val="28"/>
        </w:rPr>
        <w:t>, ενώ θα έπρεπε να είναι 30 για την εύρυθμη λειτουργία του.</w:t>
      </w:r>
      <w:r w:rsidR="0089427F" w:rsidRPr="00C227E7">
        <w:rPr>
          <w:sz w:val="28"/>
          <w:szCs w:val="28"/>
        </w:rPr>
        <w:t xml:space="preserve"> </w:t>
      </w:r>
      <w:r w:rsidR="006A4054" w:rsidRPr="00C227E7">
        <w:rPr>
          <w:sz w:val="28"/>
          <w:szCs w:val="28"/>
        </w:rPr>
        <w:t>Η</w:t>
      </w:r>
      <w:r w:rsidR="0089427F" w:rsidRPr="00C227E7">
        <w:rPr>
          <w:sz w:val="28"/>
          <w:szCs w:val="28"/>
        </w:rPr>
        <w:t xml:space="preserve"> καθημερινή κατάσταση </w:t>
      </w:r>
      <w:r w:rsidR="00314C36" w:rsidRPr="00C227E7">
        <w:rPr>
          <w:sz w:val="28"/>
          <w:szCs w:val="28"/>
        </w:rPr>
        <w:t>έχει αρχίσει να γίνεται ανεξέλεγκτη</w:t>
      </w:r>
      <w:r w:rsidR="00C227E7">
        <w:rPr>
          <w:sz w:val="28"/>
          <w:szCs w:val="28"/>
        </w:rPr>
        <w:t>,</w:t>
      </w:r>
      <w:r w:rsidR="00314C36" w:rsidRPr="00C227E7">
        <w:rPr>
          <w:sz w:val="28"/>
          <w:szCs w:val="28"/>
        </w:rPr>
        <w:t xml:space="preserve"> αφού οι πολίτες ήδη έχουν αρχίσει να δυσανασχετούν και να διαμαρτύρονται και </w:t>
      </w:r>
      <w:r w:rsidR="0089427F" w:rsidRPr="00C227E7">
        <w:rPr>
          <w:sz w:val="28"/>
          <w:szCs w:val="28"/>
        </w:rPr>
        <w:t xml:space="preserve">μοιάζει με «εμπόλεμη ζώνη» όπου οι εργαζόμενοι καλούνται καθημερινά να διαχειριστούν την τεράστια οργή και αγανάκτηση των </w:t>
      </w:r>
      <w:r w:rsidR="00314C36" w:rsidRPr="00C227E7">
        <w:rPr>
          <w:sz w:val="28"/>
          <w:szCs w:val="28"/>
        </w:rPr>
        <w:t>πολιτών.</w:t>
      </w:r>
      <w:r w:rsidR="0089427F" w:rsidRPr="00C227E7">
        <w:rPr>
          <w:sz w:val="28"/>
          <w:szCs w:val="28"/>
        </w:rPr>
        <w:t xml:space="preserve"> </w:t>
      </w:r>
      <w:r>
        <w:rPr>
          <w:sz w:val="28"/>
          <w:szCs w:val="28"/>
        </w:rPr>
        <w:t xml:space="preserve">Καταλήγοντας ο βουλευτής του ΠΑΣΟΚ ζητά από την υπουργό να απαντήσει ποιες είναι οι προθέσεις του υπουργείου σε σχέση με την ενίσχυση σε προσωπικό των υπηρεσιών του ΕΦΚΑ στην Ηλεία και σε ποιο χρονικό ορίζοντα πρόκειται αυτή να πραγματοποιηθεί. </w:t>
      </w:r>
    </w:p>
    <w:p w14:paraId="68BF24D8" w14:textId="77777777" w:rsidR="006A4054" w:rsidRPr="00C227E7" w:rsidRDefault="006A4054" w:rsidP="00C227E7">
      <w:pPr>
        <w:pStyle w:val="Normal1"/>
        <w:spacing w:after="0"/>
        <w:jc w:val="both"/>
        <w:rPr>
          <w:sz w:val="28"/>
          <w:szCs w:val="28"/>
        </w:rPr>
      </w:pPr>
    </w:p>
    <w:sectPr w:rsidR="006A4054" w:rsidRPr="00C227E7" w:rsidSect="00014C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A5887" w14:textId="77777777" w:rsidR="00124236" w:rsidRDefault="00124236" w:rsidP="00C41F78">
      <w:pPr>
        <w:spacing w:after="0" w:line="240" w:lineRule="auto"/>
      </w:pPr>
      <w:r>
        <w:separator/>
      </w:r>
    </w:p>
  </w:endnote>
  <w:endnote w:type="continuationSeparator" w:id="0">
    <w:p w14:paraId="3A5982DE" w14:textId="77777777" w:rsidR="00124236" w:rsidRDefault="00124236" w:rsidP="00C4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mo">
    <w:altName w:val="Calibri"/>
    <w:panose1 w:val="020B0604020202020204"/>
    <w:charset w:val="00"/>
    <w:family w:val="swiss"/>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35282"/>
      <w:docPartObj>
        <w:docPartGallery w:val="Page Numbers (Bottom of Page)"/>
        <w:docPartUnique/>
      </w:docPartObj>
    </w:sdtPr>
    <w:sdtEndPr/>
    <w:sdtContent>
      <w:p w14:paraId="61A9F5EB" w14:textId="67A5B4E3" w:rsidR="00C41F78" w:rsidRDefault="00F014FF">
        <w:pPr>
          <w:pStyle w:val="a4"/>
          <w:jc w:val="right"/>
        </w:pPr>
        <w:r>
          <w:fldChar w:fldCharType="begin"/>
        </w:r>
        <w:r>
          <w:instrText xml:space="preserve"> PAGE   \* MERGEFORMAT </w:instrText>
        </w:r>
        <w:r>
          <w:fldChar w:fldCharType="separate"/>
        </w:r>
        <w:r w:rsidR="00124236">
          <w:rPr>
            <w:noProof/>
          </w:rPr>
          <w:t>1</w:t>
        </w:r>
        <w:r>
          <w:rPr>
            <w:noProof/>
          </w:rPr>
          <w:fldChar w:fldCharType="end"/>
        </w:r>
      </w:p>
    </w:sdtContent>
  </w:sdt>
  <w:p w14:paraId="504C12CF" w14:textId="77777777" w:rsidR="00C41F78" w:rsidRDefault="00C41F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5E5DC" w14:textId="77777777" w:rsidR="00124236" w:rsidRDefault="00124236" w:rsidP="00C41F78">
      <w:pPr>
        <w:spacing w:after="0" w:line="240" w:lineRule="auto"/>
      </w:pPr>
      <w:r>
        <w:separator/>
      </w:r>
    </w:p>
  </w:footnote>
  <w:footnote w:type="continuationSeparator" w:id="0">
    <w:p w14:paraId="109E75C6" w14:textId="77777777" w:rsidR="00124236" w:rsidRDefault="00124236" w:rsidP="00C41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6E"/>
    <w:rsid w:val="00014C93"/>
    <w:rsid w:val="00100C92"/>
    <w:rsid w:val="00124236"/>
    <w:rsid w:val="00180382"/>
    <w:rsid w:val="00276267"/>
    <w:rsid w:val="002830E8"/>
    <w:rsid w:val="00314C36"/>
    <w:rsid w:val="003A787E"/>
    <w:rsid w:val="003E6437"/>
    <w:rsid w:val="00436478"/>
    <w:rsid w:val="004A24D8"/>
    <w:rsid w:val="0055536E"/>
    <w:rsid w:val="005B6E4B"/>
    <w:rsid w:val="005F08DC"/>
    <w:rsid w:val="006143B9"/>
    <w:rsid w:val="006A4054"/>
    <w:rsid w:val="006D16D4"/>
    <w:rsid w:val="00726B2D"/>
    <w:rsid w:val="00733CA1"/>
    <w:rsid w:val="00775491"/>
    <w:rsid w:val="007C0DE8"/>
    <w:rsid w:val="00821BF7"/>
    <w:rsid w:val="0089427F"/>
    <w:rsid w:val="008A756E"/>
    <w:rsid w:val="009673B6"/>
    <w:rsid w:val="00973BE9"/>
    <w:rsid w:val="009A72CB"/>
    <w:rsid w:val="00A522C7"/>
    <w:rsid w:val="00AF32CE"/>
    <w:rsid w:val="00B472F9"/>
    <w:rsid w:val="00C227E7"/>
    <w:rsid w:val="00C41F78"/>
    <w:rsid w:val="00D43F1D"/>
    <w:rsid w:val="00DB7702"/>
    <w:rsid w:val="00E44E2A"/>
    <w:rsid w:val="00F01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A1BC"/>
  <w15:docId w15:val="{7B306C4F-7193-4F6F-BF2F-9D55A62D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1F78"/>
    <w:pPr>
      <w:tabs>
        <w:tab w:val="center" w:pos="4513"/>
        <w:tab w:val="right" w:pos="9026"/>
      </w:tabs>
      <w:spacing w:after="0" w:line="240" w:lineRule="auto"/>
    </w:pPr>
  </w:style>
  <w:style w:type="character" w:customStyle="1" w:styleId="Char">
    <w:name w:val="Κεφαλίδα Char"/>
    <w:basedOn w:val="a0"/>
    <w:link w:val="a3"/>
    <w:uiPriority w:val="99"/>
    <w:semiHidden/>
    <w:rsid w:val="00C41F78"/>
  </w:style>
  <w:style w:type="paragraph" w:styleId="a4">
    <w:name w:val="footer"/>
    <w:basedOn w:val="a"/>
    <w:link w:val="Char0"/>
    <w:uiPriority w:val="99"/>
    <w:unhideWhenUsed/>
    <w:rsid w:val="00C41F78"/>
    <w:pPr>
      <w:tabs>
        <w:tab w:val="center" w:pos="4513"/>
        <w:tab w:val="right" w:pos="9026"/>
      </w:tabs>
      <w:spacing w:after="0" w:line="240" w:lineRule="auto"/>
    </w:pPr>
  </w:style>
  <w:style w:type="character" w:customStyle="1" w:styleId="Char0">
    <w:name w:val="Υποσέλιδο Char"/>
    <w:basedOn w:val="a0"/>
    <w:link w:val="a4"/>
    <w:uiPriority w:val="99"/>
    <w:rsid w:val="00C41F78"/>
  </w:style>
  <w:style w:type="paragraph" w:customStyle="1" w:styleId="Normal1">
    <w:name w:val="Normal1"/>
    <w:rsid w:val="009673B6"/>
    <w:rPr>
      <w:rFonts w:ascii="Calibri" w:eastAsia="Calibri" w:hAnsi="Calibri" w:cs="Calibri"/>
      <w:lang w:eastAsia="el-GR"/>
    </w:rPr>
  </w:style>
  <w:style w:type="paragraph" w:styleId="a5">
    <w:name w:val="Balloon Text"/>
    <w:basedOn w:val="a"/>
    <w:link w:val="Char1"/>
    <w:uiPriority w:val="99"/>
    <w:semiHidden/>
    <w:unhideWhenUsed/>
    <w:rsid w:val="003E643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E6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15877">
      <w:bodyDiv w:val="1"/>
      <w:marLeft w:val="0"/>
      <w:marRight w:val="0"/>
      <w:marTop w:val="0"/>
      <w:marBottom w:val="0"/>
      <w:divBdr>
        <w:top w:val="none" w:sz="0" w:space="0" w:color="auto"/>
        <w:left w:val="none" w:sz="0" w:space="0" w:color="auto"/>
        <w:bottom w:val="none" w:sz="0" w:space="0" w:color="auto"/>
        <w:right w:val="none" w:sz="0" w:space="0" w:color="auto"/>
      </w:divBdr>
    </w:div>
    <w:div w:id="1580288174">
      <w:bodyDiv w:val="1"/>
      <w:marLeft w:val="0"/>
      <w:marRight w:val="0"/>
      <w:marTop w:val="0"/>
      <w:marBottom w:val="0"/>
      <w:divBdr>
        <w:top w:val="none" w:sz="0" w:space="0" w:color="auto"/>
        <w:left w:val="none" w:sz="0" w:space="0" w:color="auto"/>
        <w:bottom w:val="none" w:sz="0" w:space="0" w:color="auto"/>
        <w:right w:val="none" w:sz="0" w:space="0" w:color="auto"/>
      </w:divBdr>
      <w:divsChild>
        <w:div w:id="801726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417</Words>
  <Characters>2252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 Κατρίνης</dc:creator>
  <cp:lastModifiedBy>USER</cp:lastModifiedBy>
  <cp:revision>4</cp:revision>
  <dcterms:created xsi:type="dcterms:W3CDTF">2024-02-08T15:53:00Z</dcterms:created>
  <dcterms:modified xsi:type="dcterms:W3CDTF">2024-02-08T16:04:00Z</dcterms:modified>
</cp:coreProperties>
</file>