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AC" w:rsidRPr="004F5B63" w:rsidRDefault="004F5B63" w:rsidP="004F5B63">
      <w:pPr>
        <w:jc w:val="center"/>
        <w:rPr>
          <w:b/>
          <w:sz w:val="32"/>
        </w:rPr>
      </w:pPr>
      <w:r w:rsidRPr="004F5B63">
        <w:rPr>
          <w:b/>
          <w:sz w:val="32"/>
        </w:rPr>
        <w:t>ΣΧΟΛΙΟ ΣΤΟ ΜΑΘΗΜΑ ΑΡΧΕΣ ΟΙΚΟΝΟΜΙΚΗΣ ΘΕΩΡΙΑΣ ΓΕ.Λ.</w:t>
      </w:r>
    </w:p>
    <w:p w:rsidR="004F5B63" w:rsidRPr="004F5B63" w:rsidRDefault="004F5B63" w:rsidP="004F5B63">
      <w:pPr>
        <w:jc w:val="both"/>
        <w:rPr>
          <w:sz w:val="32"/>
        </w:rPr>
      </w:pPr>
      <w:r w:rsidRPr="004F5B63">
        <w:rPr>
          <w:sz w:val="32"/>
        </w:rPr>
        <w:t>Η αυλαία για τους υποψήφιους των οικονομικών σπουδών, έπεσε ευχάριστα σήμερα, αφού τα θέματα στο μάθημα Αρχές Οικονομικής  Θεωρίας  ήταν δομημένα με σαφήνεια. Η ομάδα Α και η ομάδα Β απαιτούσαν πιστή αποστήθιση και κατανόηση της θεωρίας ενώ η ομάδα Γ και Δ χρειάστηκαν και την συνδυαστική σκέψη των υποψηφίων.</w:t>
      </w:r>
    </w:p>
    <w:p w:rsidR="004F5B63" w:rsidRPr="004F5B63" w:rsidRDefault="004F5B63" w:rsidP="004F5B63">
      <w:pPr>
        <w:jc w:val="both"/>
        <w:rPr>
          <w:sz w:val="32"/>
        </w:rPr>
      </w:pPr>
      <w:r w:rsidRPr="004F5B63">
        <w:rPr>
          <w:sz w:val="32"/>
        </w:rPr>
        <w:t>Σίγουρα οι μαθητές μας θα επιτύχουν υψηλές βαθμολογίες και όπως κάθε χρονιά είμαι στην ευχάριστη θέση να τους ευχηθώ καλά αποτελέσματα, καλό καλοκαίρι και καλό ξεκίνημα στην μετασχολική τους ζωή.</w:t>
      </w:r>
    </w:p>
    <w:p w:rsidR="004F5B63" w:rsidRPr="004F5B63" w:rsidRDefault="004F5B63">
      <w:pPr>
        <w:rPr>
          <w:sz w:val="32"/>
        </w:rPr>
      </w:pPr>
      <w:bookmarkStart w:id="0" w:name="_GoBack"/>
      <w:bookmarkEnd w:id="0"/>
    </w:p>
    <w:p w:rsidR="004F5B63" w:rsidRPr="004F5B63" w:rsidRDefault="004F5B63" w:rsidP="004F5B63">
      <w:pPr>
        <w:ind w:left="5040"/>
        <w:jc w:val="center"/>
        <w:rPr>
          <w:sz w:val="32"/>
        </w:rPr>
      </w:pPr>
      <w:r w:rsidRPr="004F5B63">
        <w:rPr>
          <w:sz w:val="32"/>
        </w:rPr>
        <w:t>Έφη Βαγγοπούλου</w:t>
      </w:r>
    </w:p>
    <w:p w:rsidR="004F5B63" w:rsidRPr="004F5B63" w:rsidRDefault="004F5B63" w:rsidP="004F5B63">
      <w:pPr>
        <w:ind w:left="5040"/>
        <w:jc w:val="center"/>
        <w:rPr>
          <w:sz w:val="32"/>
        </w:rPr>
      </w:pPr>
      <w:r w:rsidRPr="004F5B63">
        <w:rPr>
          <w:sz w:val="32"/>
        </w:rPr>
        <w:t>Φροντιστήριο  «ΑΛΜΑ»</w:t>
      </w:r>
    </w:p>
    <w:sectPr w:rsidR="004F5B63" w:rsidRPr="004F5B63" w:rsidSect="00EA6A6D">
      <w:pgSz w:w="11906" w:h="16838" w:code="9"/>
      <w:pgMar w:top="1134" w:right="9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63"/>
    <w:rsid w:val="004F5B63"/>
    <w:rsid w:val="00875683"/>
    <w:rsid w:val="00A44BAC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CF8D-FB1A-4155-BE69-4E71E20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2025-06-06T07:00:00Z</dcterms:created>
  <dcterms:modified xsi:type="dcterms:W3CDTF">2025-06-06T07:12:00Z</dcterms:modified>
</cp:coreProperties>
</file>