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D0F5" w14:textId="0317BEE4" w:rsidR="00715103" w:rsidRDefault="00711432" w:rsidP="008F43DC">
      <w:pPr>
        <w:jc w:val="center"/>
        <w:rPr>
          <w:b/>
          <w:bCs/>
        </w:rPr>
      </w:pPr>
      <w:r w:rsidRPr="008F43DC">
        <w:rPr>
          <w:b/>
          <w:bCs/>
        </w:rPr>
        <w:t>ΧΗΜΕΙΑ ΠΡΟΣΑΝΑΤΟΛΙΣΜΟΥ</w:t>
      </w:r>
      <w:r w:rsidR="00B464D4" w:rsidRPr="008F43DC">
        <w:rPr>
          <w:b/>
          <w:bCs/>
        </w:rPr>
        <w:t xml:space="preserve"> </w:t>
      </w:r>
      <w:r w:rsidR="00707F6C">
        <w:rPr>
          <w:b/>
          <w:bCs/>
        </w:rPr>
        <w:t>0</w:t>
      </w:r>
      <w:r w:rsidR="00B464D4" w:rsidRPr="008F43DC">
        <w:rPr>
          <w:b/>
          <w:bCs/>
        </w:rPr>
        <w:t>4/06/2025</w:t>
      </w:r>
    </w:p>
    <w:p w14:paraId="1C2456DD" w14:textId="77777777" w:rsidR="00546D01" w:rsidRPr="00546D01" w:rsidRDefault="00546D01" w:rsidP="00546D01"/>
    <w:p w14:paraId="6AEDC8C8" w14:textId="56CCD3C9" w:rsidR="00711432" w:rsidRPr="00047BE4" w:rsidRDefault="00711432">
      <w:pPr>
        <w:rPr>
          <w:b/>
          <w:bCs/>
          <w:u w:val="single"/>
        </w:rPr>
      </w:pPr>
      <w:r w:rsidRPr="00047BE4">
        <w:rPr>
          <w:b/>
          <w:bCs/>
          <w:u w:val="single"/>
        </w:rPr>
        <w:t>ΘΕΜΑ Α</w:t>
      </w:r>
    </w:p>
    <w:p w14:paraId="34639374" w14:textId="6FDC0150" w:rsidR="008F43DC" w:rsidRDefault="008F43DC">
      <w:r>
        <w:t>Α1.</w:t>
      </w:r>
      <w:r w:rsidR="00DE373B">
        <w:t xml:space="preserve"> β</w:t>
      </w:r>
    </w:p>
    <w:p w14:paraId="4B94C09F" w14:textId="24250337" w:rsidR="008F43DC" w:rsidRDefault="008F43DC">
      <w:r>
        <w:t>Α2.</w:t>
      </w:r>
      <w:r w:rsidR="00DE373B">
        <w:t xml:space="preserve"> γ</w:t>
      </w:r>
    </w:p>
    <w:p w14:paraId="62641F6C" w14:textId="7F86D982" w:rsidR="008F43DC" w:rsidRDefault="008F43DC">
      <w:r>
        <w:t>Α3.</w:t>
      </w:r>
      <w:r w:rsidR="00DE373B">
        <w:t xml:space="preserve"> α</w:t>
      </w:r>
    </w:p>
    <w:p w14:paraId="05D8610B" w14:textId="5D0DCB78" w:rsidR="008F43DC" w:rsidRDefault="008F43DC">
      <w:r>
        <w:t>Α4.</w:t>
      </w:r>
      <w:r w:rsidR="00DE373B">
        <w:t xml:space="preserve"> β</w:t>
      </w:r>
    </w:p>
    <w:p w14:paraId="348FBF5B" w14:textId="5C6E5C22" w:rsidR="008F43DC" w:rsidRDefault="008F43DC">
      <w:r>
        <w:t>Α5.</w:t>
      </w:r>
    </w:p>
    <w:p w14:paraId="4F391FE1" w14:textId="19C5BD42" w:rsidR="008F43DC" w:rsidRDefault="008F43DC">
      <w:r>
        <w:t>1.</w:t>
      </w:r>
      <w:r w:rsidR="00DE373B">
        <w:t xml:space="preserve"> ΣΩΣΤΟ</w:t>
      </w:r>
    </w:p>
    <w:p w14:paraId="39AA51F0" w14:textId="6ACF581F" w:rsidR="008F43DC" w:rsidRDefault="008F43DC">
      <w:r>
        <w:t>2.</w:t>
      </w:r>
      <w:r w:rsidR="00DE373B">
        <w:t xml:space="preserve"> ΛΑΘΟΣ</w:t>
      </w:r>
    </w:p>
    <w:p w14:paraId="5A17598D" w14:textId="374274C0" w:rsidR="008F43DC" w:rsidRDefault="008F43DC">
      <w:r>
        <w:t>3.</w:t>
      </w:r>
      <w:r w:rsidR="00DE373B">
        <w:t xml:space="preserve"> ΛΑΘΟΣ</w:t>
      </w:r>
    </w:p>
    <w:p w14:paraId="1759D2EC" w14:textId="3C385A20" w:rsidR="008F43DC" w:rsidRDefault="008F43DC">
      <w:r>
        <w:t>4.</w:t>
      </w:r>
      <w:r w:rsidR="00DE373B">
        <w:t xml:space="preserve"> ΛΑΘΟΣ</w:t>
      </w:r>
    </w:p>
    <w:p w14:paraId="6BC5BC9B" w14:textId="23116945" w:rsidR="008F43DC" w:rsidRDefault="008F43DC">
      <w:r>
        <w:t>5.</w:t>
      </w:r>
      <w:r w:rsidR="00DE373B">
        <w:t xml:space="preserve"> ΣΩΣΤΟ</w:t>
      </w:r>
    </w:p>
    <w:p w14:paraId="641E8BCD" w14:textId="77777777" w:rsidR="008F43DC" w:rsidRDefault="008F43DC"/>
    <w:p w14:paraId="2A2EFEAF" w14:textId="5BD7FA27" w:rsidR="00711432" w:rsidRPr="00047BE4" w:rsidRDefault="00711432">
      <w:pPr>
        <w:rPr>
          <w:b/>
          <w:bCs/>
          <w:u w:val="single"/>
        </w:rPr>
      </w:pPr>
      <w:r w:rsidRPr="00047BE4">
        <w:rPr>
          <w:b/>
          <w:bCs/>
          <w:u w:val="single"/>
        </w:rPr>
        <w:t>ΘΕΜΑ Β</w:t>
      </w:r>
    </w:p>
    <w:p w14:paraId="544C0105" w14:textId="25D00AD6" w:rsidR="008F43DC" w:rsidRDefault="008F43DC">
      <w:r>
        <w:t>Β1.</w:t>
      </w:r>
    </w:p>
    <w:p w14:paraId="0980B85D" w14:textId="285B95D7" w:rsidR="00F261B8" w:rsidRPr="00C033C9" w:rsidRDefault="00F261B8">
      <w:r>
        <w:t xml:space="preserve">α. </w:t>
      </w:r>
      <w:r>
        <w:rPr>
          <w:lang w:val="en-GB"/>
        </w:rPr>
        <w:t>ii</w:t>
      </w:r>
      <w:r w:rsidRPr="00F261B8">
        <w:t xml:space="preserve">. </w:t>
      </w:r>
      <w:r w:rsidRPr="00F261B8">
        <w:rPr>
          <w:vertAlign w:val="subscript"/>
        </w:rPr>
        <w:t>29</w:t>
      </w:r>
      <w:r>
        <w:rPr>
          <w:lang w:val="en-GB"/>
        </w:rPr>
        <w:t>Cu</w:t>
      </w:r>
      <w:r w:rsidRPr="00F261B8">
        <w:rPr>
          <w:vertAlign w:val="superscript"/>
        </w:rPr>
        <w:t>2+</w:t>
      </w:r>
      <w:r w:rsidRPr="00F261B8">
        <w:t xml:space="preserve"> </w:t>
      </w:r>
      <w:r>
        <w:t xml:space="preserve">και </w:t>
      </w:r>
      <w:proofErr w:type="gramStart"/>
      <w:r>
        <w:rPr>
          <w:lang w:val="en-GB"/>
        </w:rPr>
        <w:t>iv</w:t>
      </w:r>
      <w:proofErr w:type="gramEnd"/>
      <w:r w:rsidRPr="00F261B8">
        <w:t xml:space="preserve">. </w:t>
      </w:r>
      <w:r w:rsidRPr="00C033C9">
        <w:rPr>
          <w:vertAlign w:val="subscript"/>
        </w:rPr>
        <w:t>7</w:t>
      </w:r>
      <w:r>
        <w:rPr>
          <w:lang w:val="en-GB"/>
        </w:rPr>
        <w:t>N</w:t>
      </w:r>
    </w:p>
    <w:p w14:paraId="099757C1" w14:textId="540353BC" w:rsidR="00F261B8" w:rsidRPr="00C033C9" w:rsidRDefault="00F261B8">
      <w:r>
        <w:t>β.</w:t>
      </w:r>
      <w:r w:rsidRPr="00F261B8">
        <w:t xml:space="preserve"> </w:t>
      </w:r>
      <w:r w:rsidR="00C033C9">
        <w:t xml:space="preserve">Από την κατανομή των ηλεκτρονίων: </w:t>
      </w:r>
      <w:r w:rsidR="00C033C9" w:rsidRPr="00C033C9">
        <w:rPr>
          <w:vertAlign w:val="subscript"/>
        </w:rPr>
        <w:t>29</w:t>
      </w:r>
      <w:r w:rsidR="00C033C9">
        <w:rPr>
          <w:lang w:val="en-GB"/>
        </w:rPr>
        <w:t>Cu</w:t>
      </w:r>
      <w:r w:rsidR="00C033C9" w:rsidRPr="00C033C9">
        <w:rPr>
          <w:vertAlign w:val="superscript"/>
        </w:rPr>
        <w:t>2+</w:t>
      </w:r>
      <w:r w:rsidR="00C033C9" w:rsidRPr="00C033C9">
        <w:t xml:space="preserve"> </w:t>
      </w:r>
      <w:r w:rsidR="00C033C9">
        <w:t>[</w:t>
      </w:r>
      <w:proofErr w:type="spellStart"/>
      <w:r w:rsidR="00C033C9">
        <w:rPr>
          <w:lang w:val="en-GB"/>
        </w:rPr>
        <w:t>Ar</w:t>
      </w:r>
      <w:proofErr w:type="spellEnd"/>
      <w:r w:rsidR="00C033C9" w:rsidRPr="00C033C9">
        <w:t>] 3</w:t>
      </w:r>
      <w:r w:rsidR="00C033C9">
        <w:rPr>
          <w:lang w:val="en-GB"/>
        </w:rPr>
        <w:t>d</w:t>
      </w:r>
      <w:r w:rsidR="00C033C9" w:rsidRPr="00C033C9">
        <w:rPr>
          <w:vertAlign w:val="superscript"/>
        </w:rPr>
        <w:t>9</w:t>
      </w:r>
      <w:r w:rsidR="00C033C9" w:rsidRPr="00C033C9">
        <w:t xml:space="preserve"> </w:t>
      </w:r>
      <w:r w:rsidR="00C033C9">
        <w:t xml:space="preserve">και </w:t>
      </w:r>
      <w:r w:rsidR="00C033C9">
        <w:rPr>
          <w:vertAlign w:val="subscript"/>
        </w:rPr>
        <w:t>7</w:t>
      </w:r>
      <w:r w:rsidR="00C033C9">
        <w:t xml:space="preserve">Ν </w:t>
      </w:r>
      <w:r w:rsidR="00C033C9" w:rsidRPr="00C033C9">
        <w:t>1</w:t>
      </w:r>
      <w:r w:rsidR="00C033C9">
        <w:rPr>
          <w:lang w:val="en-GB"/>
        </w:rPr>
        <w:t>s</w:t>
      </w:r>
      <w:r w:rsidR="00C033C9" w:rsidRPr="00C033C9">
        <w:rPr>
          <w:vertAlign w:val="superscript"/>
        </w:rPr>
        <w:t>2</w:t>
      </w:r>
      <w:r w:rsidR="00C033C9" w:rsidRPr="00C033C9">
        <w:t>2</w:t>
      </w:r>
      <w:r w:rsidR="00C033C9">
        <w:rPr>
          <w:lang w:val="en-GB"/>
        </w:rPr>
        <w:t>s</w:t>
      </w:r>
      <w:r w:rsidR="00C033C9" w:rsidRPr="00C033C9">
        <w:rPr>
          <w:vertAlign w:val="superscript"/>
        </w:rPr>
        <w:t>2</w:t>
      </w:r>
      <w:r w:rsidR="00C033C9" w:rsidRPr="00C033C9">
        <w:t>2</w:t>
      </w:r>
      <w:r w:rsidR="00C033C9">
        <w:rPr>
          <w:lang w:val="en-GB"/>
        </w:rPr>
        <w:t>p</w:t>
      </w:r>
      <w:r w:rsidR="00C033C9" w:rsidRPr="00C033C9">
        <w:rPr>
          <w:vertAlign w:val="superscript"/>
        </w:rPr>
        <w:t>5</w:t>
      </w:r>
      <w:r w:rsidR="00C033C9" w:rsidRPr="00C033C9">
        <w:t xml:space="preserve"> </w:t>
      </w:r>
      <w:r w:rsidR="00C033C9">
        <w:t xml:space="preserve">και τον κανόνα του </w:t>
      </w:r>
      <w:proofErr w:type="spellStart"/>
      <w:r w:rsidR="00C033C9">
        <w:rPr>
          <w:lang w:val="en-GB"/>
        </w:rPr>
        <w:t>Hund</w:t>
      </w:r>
      <w:proofErr w:type="spellEnd"/>
      <w:r w:rsidR="00C033C9" w:rsidRPr="00C033C9">
        <w:t xml:space="preserve"> </w:t>
      </w:r>
      <w:r w:rsidR="00C033C9">
        <w:t>έχουν 1 μονήρες ηλεκτρόνιο.</w:t>
      </w:r>
    </w:p>
    <w:p w14:paraId="5FAEEC38" w14:textId="1EB03874" w:rsidR="008F43DC" w:rsidRDefault="008F43DC">
      <w:r>
        <w:t>Β2.</w:t>
      </w:r>
      <w:r w:rsidR="00C033C9">
        <w:t xml:space="preserve"> </w:t>
      </w:r>
    </w:p>
    <w:p w14:paraId="672049D8" w14:textId="6F2B131F" w:rsidR="00C033C9" w:rsidRPr="00C033C9" w:rsidRDefault="00C033C9">
      <w:r>
        <w:t xml:space="preserve">α. </w:t>
      </w:r>
      <w:proofErr w:type="gramStart"/>
      <w:r>
        <w:rPr>
          <w:lang w:val="en-GB"/>
        </w:rPr>
        <w:t>iii</w:t>
      </w:r>
      <w:proofErr w:type="gramEnd"/>
      <w:r w:rsidRPr="00C033C9">
        <w:t>.</w:t>
      </w:r>
    </w:p>
    <w:p w14:paraId="08472478" w14:textId="6170164E" w:rsidR="00C033C9" w:rsidRPr="005B5C88" w:rsidRDefault="00C033C9">
      <w:r>
        <w:t>β.</w:t>
      </w:r>
      <w:r w:rsidRPr="00C033C9">
        <w:t xml:space="preserve"> </w:t>
      </w:r>
      <w:r>
        <w:t xml:space="preserve">Ισχύει ότι </w:t>
      </w:r>
      <w:r>
        <w:rPr>
          <w:lang w:val="en-GB"/>
        </w:rPr>
        <w:t>C</w:t>
      </w:r>
      <w:r w:rsidRPr="00C033C9">
        <w:rPr>
          <w:vertAlign w:val="subscript"/>
        </w:rPr>
        <w:t>1</w:t>
      </w:r>
      <w:r>
        <w:rPr>
          <w:lang w:val="en-GB"/>
        </w:rPr>
        <w:t>V</w:t>
      </w:r>
      <w:r w:rsidRPr="00C033C9">
        <w:rPr>
          <w:vertAlign w:val="subscript"/>
        </w:rPr>
        <w:t xml:space="preserve">1 </w:t>
      </w:r>
      <w:r w:rsidRPr="00C033C9">
        <w:t xml:space="preserve">+ </w:t>
      </w:r>
      <w:r>
        <w:rPr>
          <w:lang w:val="en-GB"/>
        </w:rPr>
        <w:t>C</w:t>
      </w:r>
      <w:r w:rsidRPr="00C033C9">
        <w:rPr>
          <w:vertAlign w:val="subscript"/>
        </w:rPr>
        <w:t>2</w:t>
      </w:r>
      <w:r>
        <w:rPr>
          <w:lang w:val="en-GB"/>
        </w:rPr>
        <w:t>V</w:t>
      </w:r>
      <w:r w:rsidRPr="00C033C9">
        <w:rPr>
          <w:vertAlign w:val="subscript"/>
        </w:rPr>
        <w:t>2</w:t>
      </w:r>
      <w:r w:rsidRPr="00C033C9">
        <w:t xml:space="preserve"> = </w:t>
      </w:r>
      <w:r>
        <w:rPr>
          <w:lang w:val="en-GB"/>
        </w:rPr>
        <w:t>C</w:t>
      </w:r>
      <w:r w:rsidRPr="00C033C9">
        <w:rPr>
          <w:vertAlign w:val="subscript"/>
        </w:rPr>
        <w:t>3</w:t>
      </w:r>
      <w:r>
        <w:rPr>
          <w:lang w:val="en-GB"/>
        </w:rPr>
        <w:t>V</w:t>
      </w:r>
      <w:r w:rsidRPr="00C033C9">
        <w:rPr>
          <w:vertAlign w:val="subscript"/>
        </w:rPr>
        <w:t xml:space="preserve">3 </w:t>
      </w:r>
      <w:r>
        <w:t xml:space="preserve">επομένως </w:t>
      </w:r>
      <w:r>
        <w:rPr>
          <w:lang w:val="en-GB"/>
        </w:rPr>
        <w:t>C</w:t>
      </w:r>
      <w:r w:rsidRPr="00C033C9">
        <w:rPr>
          <w:vertAlign w:val="subscript"/>
        </w:rPr>
        <w:t>3</w:t>
      </w:r>
      <w:r w:rsidRPr="00C033C9">
        <w:t xml:space="preserve"> &gt; </w:t>
      </w:r>
      <w:r>
        <w:rPr>
          <w:lang w:val="en-GB"/>
        </w:rPr>
        <w:t>C</w:t>
      </w:r>
      <w:r w:rsidRPr="00C033C9">
        <w:rPr>
          <w:vertAlign w:val="subscript"/>
        </w:rPr>
        <w:t>1</w:t>
      </w:r>
      <w:r>
        <w:t xml:space="preserve"> και η </w:t>
      </w:r>
      <w:r>
        <w:rPr>
          <w:lang w:val="en-GB"/>
        </w:rPr>
        <w:t>U</w:t>
      </w:r>
      <w:r>
        <w:t xml:space="preserve"> αυξάνεται και ο χρόνος ολοκλήρωσης μικραίνει. Επίσης, τα </w:t>
      </w:r>
      <w:proofErr w:type="spellStart"/>
      <w:r>
        <w:rPr>
          <w:lang w:val="en-GB"/>
        </w:rPr>
        <w:t>n</w:t>
      </w:r>
      <w:r>
        <w:rPr>
          <w:vertAlign w:val="subscript"/>
          <w:lang w:val="en-GB"/>
        </w:rPr>
        <w:t>HCl</w:t>
      </w:r>
      <w:proofErr w:type="spellEnd"/>
      <w:r w:rsidRPr="005B5C88">
        <w:t xml:space="preserve"> </w:t>
      </w:r>
      <w:r>
        <w:t xml:space="preserve">αυξάνονται </w:t>
      </w:r>
      <w:r w:rsidR="005B5C88">
        <w:t xml:space="preserve">άρα τα </w:t>
      </w:r>
      <w:proofErr w:type="spellStart"/>
      <w:r w:rsidR="005B5C88">
        <w:rPr>
          <w:lang w:val="en-GB"/>
        </w:rPr>
        <w:t>n</w:t>
      </w:r>
      <w:r w:rsidR="005B5C88">
        <w:rPr>
          <w:vertAlign w:val="subscript"/>
          <w:lang w:val="en-GB"/>
        </w:rPr>
        <w:t>CO</w:t>
      </w:r>
      <w:proofErr w:type="spellEnd"/>
      <w:r w:rsidR="005B5C88" w:rsidRPr="005B5C88">
        <w:rPr>
          <w:vertAlign w:val="subscript"/>
        </w:rPr>
        <w:t>2</w:t>
      </w:r>
      <w:r w:rsidR="005B5C88">
        <w:rPr>
          <w:vertAlign w:val="subscript"/>
        </w:rPr>
        <w:t xml:space="preserve"> </w:t>
      </w:r>
      <w:r w:rsidR="005B5C88">
        <w:t xml:space="preserve">και ο </w:t>
      </w:r>
      <w:r w:rsidR="005B5C88">
        <w:rPr>
          <w:lang w:val="en-GB"/>
        </w:rPr>
        <w:t>V</w:t>
      </w:r>
      <w:r w:rsidR="005B5C88" w:rsidRPr="005B5C88">
        <w:t xml:space="preserve"> </w:t>
      </w:r>
      <w:r w:rsidR="005B5C88">
        <w:t>αυξάνονται.</w:t>
      </w:r>
    </w:p>
    <w:p w14:paraId="76E2FAED" w14:textId="0B3ADB22" w:rsidR="008F43DC" w:rsidRPr="005B5C88" w:rsidRDefault="008F43DC">
      <w:r>
        <w:t>Β3.</w:t>
      </w:r>
      <w:r w:rsidR="005B5C88">
        <w:t xml:space="preserve"> Σωστή επιλογή είναι </w:t>
      </w:r>
      <w:r w:rsidR="005B5C88">
        <w:rPr>
          <w:lang w:val="en-GB"/>
        </w:rPr>
        <w:t>CS</w:t>
      </w:r>
      <w:r w:rsidR="005B5C88" w:rsidRPr="005B5C88">
        <w:rPr>
          <w:vertAlign w:val="subscript"/>
        </w:rPr>
        <w:t>2</w:t>
      </w:r>
      <w:r w:rsidR="005B5C88">
        <w:t xml:space="preserve"> γιατί τα μόρια δεν είναι πολικά και </w:t>
      </w:r>
      <w:r w:rsidR="005B5C88">
        <w:rPr>
          <w:lang w:val="en-GB"/>
        </w:rPr>
        <w:t>Mr</w:t>
      </w:r>
      <w:r w:rsidR="005B5C88" w:rsidRPr="005B5C88">
        <w:t>(</w:t>
      </w:r>
      <w:r w:rsidR="005B5C88">
        <w:rPr>
          <w:lang w:val="en-GB"/>
        </w:rPr>
        <w:t>CS</w:t>
      </w:r>
      <w:r w:rsidR="005B5C88" w:rsidRPr="005B5C88">
        <w:rPr>
          <w:vertAlign w:val="subscript"/>
        </w:rPr>
        <w:t>2</w:t>
      </w:r>
      <w:r w:rsidR="005B5C88" w:rsidRPr="005B5C88">
        <w:t xml:space="preserve">) = 76 &gt; </w:t>
      </w:r>
      <w:r w:rsidR="005B5C88">
        <w:rPr>
          <w:lang w:val="en-GB"/>
        </w:rPr>
        <w:t>Mr</w:t>
      </w:r>
      <w:r w:rsidR="005B5C88" w:rsidRPr="005B5C88">
        <w:t>(</w:t>
      </w:r>
      <w:r w:rsidR="005B5C88">
        <w:rPr>
          <w:lang w:val="en-GB"/>
        </w:rPr>
        <w:t>CO</w:t>
      </w:r>
      <w:r w:rsidR="005B5C88" w:rsidRPr="005B5C88">
        <w:rPr>
          <w:vertAlign w:val="subscript"/>
        </w:rPr>
        <w:t>2</w:t>
      </w:r>
      <w:r w:rsidR="005B5C88" w:rsidRPr="005B5C88">
        <w:t xml:space="preserve">) = 44. </w:t>
      </w:r>
      <w:r w:rsidR="005B5C88">
        <w:t xml:space="preserve">Άρα, οι δυνάμεις διασποράς που υπάρχουν μόνο είναι πιο ισχυρές στον </w:t>
      </w:r>
      <w:r w:rsidR="005B5C88">
        <w:rPr>
          <w:lang w:val="en-GB"/>
        </w:rPr>
        <w:t>CS</w:t>
      </w:r>
      <w:r w:rsidR="005B5C88" w:rsidRPr="005B5C88">
        <w:rPr>
          <w:vertAlign w:val="subscript"/>
        </w:rPr>
        <w:t>2</w:t>
      </w:r>
      <w:r w:rsidR="005B5C88" w:rsidRPr="005B5C88">
        <w:t>.</w:t>
      </w:r>
    </w:p>
    <w:p w14:paraId="332DA808" w14:textId="2102530C" w:rsidR="008F43DC" w:rsidRPr="00937424" w:rsidRDefault="008F43DC">
      <w:r>
        <w:t>Β4.</w:t>
      </w:r>
    </w:p>
    <w:p w14:paraId="46DC59F7" w14:textId="7266F059" w:rsidR="0008306B" w:rsidRPr="009426EF" w:rsidRDefault="0008306B">
      <w:r>
        <w:t xml:space="preserve">α. </w:t>
      </w:r>
      <w:r>
        <w:rPr>
          <w:lang w:val="en-GB"/>
        </w:rPr>
        <w:t>iv</w:t>
      </w:r>
      <w:r w:rsidRPr="009426EF">
        <w:t>.</w:t>
      </w:r>
      <w:r>
        <w:t xml:space="preserve"> 0</w:t>
      </w:r>
      <w:proofErr w:type="gramStart"/>
      <w:r>
        <w:t>,01</w:t>
      </w:r>
      <w:proofErr w:type="gramEnd"/>
      <w:r>
        <w:t xml:space="preserve"> Μ/</w:t>
      </w:r>
      <w:r>
        <w:rPr>
          <w:lang w:val="en-GB"/>
        </w:rPr>
        <w:t>s</w:t>
      </w:r>
    </w:p>
    <w:p w14:paraId="2BFF11FA" w14:textId="7A99C6C7" w:rsidR="0008306B" w:rsidRPr="004A2DF5" w:rsidRDefault="0008306B">
      <w:r>
        <w:t xml:space="preserve">β. </w:t>
      </w:r>
      <w:r w:rsidR="009426EF">
        <w:t>Με την πάροδο του χρόνου Δ</w:t>
      </w:r>
      <w:r w:rsidR="009426EF">
        <w:rPr>
          <w:lang w:val="en-GB"/>
        </w:rPr>
        <w:t>C</w:t>
      </w:r>
      <w:r w:rsidR="009426EF">
        <w:rPr>
          <w:vertAlign w:val="subscript"/>
          <w:lang w:val="en-GB"/>
        </w:rPr>
        <w:t>NO</w:t>
      </w:r>
      <w:r w:rsidR="009426EF" w:rsidRPr="009426EF">
        <w:t xml:space="preserve"> </w:t>
      </w:r>
      <w:r w:rsidR="009426EF">
        <w:t>μικραίνει.</w:t>
      </w:r>
      <w:r w:rsidR="009426EF" w:rsidRPr="009426EF">
        <w:t xml:space="preserve"> </w:t>
      </w:r>
      <w:r w:rsidR="009426EF">
        <w:t xml:space="preserve">Ισχύει ότι </w:t>
      </w:r>
      <w:r w:rsidR="009426EF">
        <w:rPr>
          <w:lang w:val="en-GB"/>
        </w:rPr>
        <w:t>U</w:t>
      </w:r>
      <w:r w:rsidR="009426EF" w:rsidRPr="009426EF">
        <w:t xml:space="preserve"> = </w:t>
      </w:r>
      <w:r w:rsidR="009426EF">
        <w:t>Δ</w:t>
      </w:r>
      <w:r w:rsidR="009426EF">
        <w:rPr>
          <w:lang w:val="en-GB"/>
        </w:rPr>
        <w:t>C</w:t>
      </w:r>
      <w:r w:rsidR="009426EF">
        <w:rPr>
          <w:vertAlign w:val="subscript"/>
          <w:lang w:val="en-GB"/>
        </w:rPr>
        <w:t>NO</w:t>
      </w:r>
      <w:r w:rsidR="009426EF" w:rsidRPr="009426EF">
        <w:t xml:space="preserve"> / </w:t>
      </w:r>
      <w:r w:rsidR="009426EF">
        <w:t>Δ</w:t>
      </w:r>
      <w:r w:rsidR="009426EF">
        <w:rPr>
          <w:lang w:val="en-GB"/>
        </w:rPr>
        <w:t>t</w:t>
      </w:r>
      <w:r w:rsidR="009426EF">
        <w:t xml:space="preserve"> και με διαίρεση κατά μέλη προκύπτει ότι </w:t>
      </w:r>
      <w:r w:rsidR="004A2DF5">
        <w:t>η μέση ταχύτητα της αντίδρασης μπορεί να είναι ίση με 0,01 Μ/</w:t>
      </w:r>
      <w:r w:rsidR="004A2DF5">
        <w:rPr>
          <w:lang w:val="en-GB"/>
        </w:rPr>
        <w:t>s</w:t>
      </w:r>
      <w:r w:rsidR="004A2DF5" w:rsidRPr="004A2DF5">
        <w:t>.</w:t>
      </w:r>
    </w:p>
    <w:p w14:paraId="287BADDA" w14:textId="524B7D92" w:rsidR="008F43DC" w:rsidRPr="00D62EDA" w:rsidRDefault="008F43DC">
      <w:r>
        <w:lastRenderedPageBreak/>
        <w:t>Β5.</w:t>
      </w:r>
      <w:r w:rsidR="00D62EDA" w:rsidRPr="00D62EDA">
        <w:t xml:space="preserve"> </w:t>
      </w:r>
      <w:r w:rsidR="00D62EDA">
        <w:t xml:space="preserve">Επειδή έχω +Ι επαγωγικό φαινόμενο το </w:t>
      </w:r>
      <w:r w:rsidR="00D62EDA">
        <w:rPr>
          <w:lang w:val="en-GB"/>
        </w:rPr>
        <w:t>HCOOH</w:t>
      </w:r>
      <w:r w:rsidR="00D62EDA" w:rsidRPr="00D62EDA">
        <w:t xml:space="preserve"> </w:t>
      </w:r>
      <w:r w:rsidR="00D62EDA">
        <w:t xml:space="preserve">είναι ισχυρότερο, άρα έχει μεγαλύτερη </w:t>
      </w:r>
      <w:proofErr w:type="spellStart"/>
      <w:r w:rsidR="00D62EDA">
        <w:rPr>
          <w:lang w:val="en-GB"/>
        </w:rPr>
        <w:t>Ka</w:t>
      </w:r>
      <w:proofErr w:type="spellEnd"/>
      <w:r w:rsidR="00D62EDA" w:rsidRPr="00D62EDA">
        <w:t xml:space="preserve">. </w:t>
      </w:r>
      <w:r w:rsidR="00D62EDA">
        <w:t xml:space="preserve">Για ένα ασθενές οξύ ΗΑ ισχύει </w:t>
      </w:r>
      <w:r w:rsidR="00D62EDA">
        <w:rPr>
          <w:lang w:val="en-GB"/>
        </w:rPr>
        <w:t>C</w:t>
      </w:r>
      <w:r w:rsidR="00D62EDA">
        <w:rPr>
          <w:vertAlign w:val="subscript"/>
        </w:rPr>
        <w:t>Η3Ο+</w:t>
      </w:r>
      <w:r w:rsidR="00D62EDA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Κα</m:t>
            </m:r>
            <m:r>
              <w:rPr>
                <w:rFonts w:ascii="Cambria Math" w:hAnsi="Cambria Math"/>
                <w:lang w:val="en-GB"/>
              </w:rPr>
              <m:t>C</m:t>
            </m:r>
          </m:e>
        </m:rad>
      </m:oMath>
      <w:r w:rsidR="00D62EDA">
        <w:rPr>
          <w:rFonts w:eastAsiaTheme="minorEastAsia"/>
        </w:rPr>
        <w:t xml:space="preserve">, επομένως το Δ1 έχει μεγαλύτερη </w:t>
      </w:r>
      <w:r w:rsidR="00D62EDA">
        <w:rPr>
          <w:rFonts w:eastAsiaTheme="minorEastAsia"/>
          <w:lang w:val="en-GB"/>
        </w:rPr>
        <w:t>C</w:t>
      </w:r>
      <w:r w:rsidR="00D62EDA">
        <w:rPr>
          <w:rFonts w:eastAsiaTheme="minorEastAsia"/>
          <w:vertAlign w:val="subscript"/>
          <w:lang w:val="en-GB"/>
        </w:rPr>
        <w:t>H</w:t>
      </w:r>
      <w:r w:rsidR="00D62EDA" w:rsidRPr="00D62EDA">
        <w:rPr>
          <w:rFonts w:eastAsiaTheme="minorEastAsia"/>
          <w:vertAlign w:val="subscript"/>
        </w:rPr>
        <w:t>3</w:t>
      </w:r>
      <w:r w:rsidR="00D62EDA">
        <w:rPr>
          <w:rFonts w:eastAsiaTheme="minorEastAsia"/>
          <w:vertAlign w:val="subscript"/>
          <w:lang w:val="en-GB"/>
        </w:rPr>
        <w:t>O</w:t>
      </w:r>
      <w:r w:rsidR="00D62EDA" w:rsidRPr="00D62EDA">
        <w:rPr>
          <w:rFonts w:eastAsiaTheme="minorEastAsia"/>
          <w:vertAlign w:val="subscript"/>
        </w:rPr>
        <w:t xml:space="preserve">+ </w:t>
      </w:r>
      <w:r w:rsidR="00D62EDA">
        <w:t xml:space="preserve">και μικρότερο </w:t>
      </w:r>
      <w:r w:rsidR="00D62EDA">
        <w:rPr>
          <w:lang w:val="en-GB"/>
        </w:rPr>
        <w:t>pH</w:t>
      </w:r>
      <w:r w:rsidR="00D62EDA" w:rsidRPr="00D62EDA">
        <w:t>.</w:t>
      </w:r>
    </w:p>
    <w:p w14:paraId="350274FD" w14:textId="77777777" w:rsidR="008F43DC" w:rsidRDefault="008F43DC"/>
    <w:p w14:paraId="50688FDE" w14:textId="177925B5" w:rsidR="00711432" w:rsidRPr="00937424" w:rsidRDefault="00711432">
      <w:pPr>
        <w:rPr>
          <w:b/>
          <w:bCs/>
          <w:u w:val="single"/>
          <w:lang w:val="en-US"/>
        </w:rPr>
      </w:pPr>
      <w:r w:rsidRPr="00047BE4">
        <w:rPr>
          <w:b/>
          <w:bCs/>
          <w:u w:val="single"/>
        </w:rPr>
        <w:t>ΘΕΜΑ</w:t>
      </w:r>
      <w:r w:rsidRPr="00937424">
        <w:rPr>
          <w:b/>
          <w:bCs/>
          <w:u w:val="single"/>
          <w:lang w:val="en-US"/>
        </w:rPr>
        <w:t xml:space="preserve"> </w:t>
      </w:r>
      <w:r w:rsidRPr="00047BE4">
        <w:rPr>
          <w:b/>
          <w:bCs/>
          <w:u w:val="single"/>
        </w:rPr>
        <w:t>Γ</w:t>
      </w:r>
      <w:r w:rsidRPr="00937424">
        <w:rPr>
          <w:b/>
          <w:bCs/>
          <w:u w:val="single"/>
          <w:lang w:val="en-US"/>
        </w:rPr>
        <w:t xml:space="preserve"> </w:t>
      </w:r>
    </w:p>
    <w:p w14:paraId="00B5DB92" w14:textId="772FAF84" w:rsidR="008F43DC" w:rsidRDefault="008F43DC">
      <w:pPr>
        <w:rPr>
          <w:lang w:val="en-GB"/>
        </w:rPr>
      </w:pPr>
      <w:r>
        <w:t>Γ</w:t>
      </w:r>
      <w:r w:rsidRPr="00937424">
        <w:rPr>
          <w:lang w:val="en-US"/>
        </w:rPr>
        <w:t>1.</w:t>
      </w:r>
      <w:r w:rsidR="006E0272">
        <w:rPr>
          <w:lang w:val="en-GB"/>
        </w:rPr>
        <w:t xml:space="preserve"> </w:t>
      </w:r>
    </w:p>
    <w:p w14:paraId="156DF52E" w14:textId="77777777" w:rsidR="008D4467" w:rsidRDefault="006E0272">
      <w:pPr>
        <w:rPr>
          <w:lang w:val="en-GB"/>
        </w:rPr>
      </w:pPr>
      <w:r w:rsidRPr="008D4467">
        <w:rPr>
          <w:b/>
          <w:bCs/>
          <w:lang w:val="en-GB"/>
        </w:rPr>
        <w:t>A</w:t>
      </w:r>
      <w:r w:rsidR="00AA02D9" w:rsidRPr="008D4467">
        <w:rPr>
          <w:b/>
          <w:bCs/>
          <w:lang w:val="en-GB"/>
        </w:rPr>
        <w:t>:</w:t>
      </w:r>
      <w:r w:rsidR="00AA02D9">
        <w:rPr>
          <w:lang w:val="en-GB"/>
        </w:rPr>
        <w:t xml:space="preserve"> CH</w:t>
      </w:r>
      <w:r w:rsidR="00AA02D9">
        <w:rPr>
          <w:vertAlign w:val="subscript"/>
          <w:lang w:val="en-GB"/>
        </w:rPr>
        <w:t>3</w:t>
      </w:r>
      <w:r w:rsidR="00AA02D9">
        <w:rPr>
          <w:lang w:val="en-GB"/>
        </w:rPr>
        <w:t>-</w:t>
      </w:r>
      <w:proofErr w:type="gramStart"/>
      <w:r w:rsidR="00AA02D9">
        <w:rPr>
          <w:lang w:val="en-GB"/>
        </w:rPr>
        <w:t>C(</w:t>
      </w:r>
      <w:proofErr w:type="gramEnd"/>
      <w:r w:rsidR="00AA02D9">
        <w:rPr>
          <w:lang w:val="en-GB"/>
        </w:rPr>
        <w:t>CH</w:t>
      </w:r>
      <w:r w:rsidR="00AA02D9">
        <w:rPr>
          <w:vertAlign w:val="subscript"/>
          <w:lang w:val="en-GB"/>
        </w:rPr>
        <w:t>3</w:t>
      </w:r>
      <w:r w:rsidR="00AA02D9">
        <w:rPr>
          <w:lang w:val="en-GB"/>
        </w:rPr>
        <w:t>)=CH</w:t>
      </w:r>
      <w:r w:rsidR="00AA02D9">
        <w:rPr>
          <w:vertAlign w:val="subscript"/>
          <w:lang w:val="en-GB"/>
        </w:rPr>
        <w:t>2</w:t>
      </w:r>
      <w:r w:rsidR="001A3E50">
        <w:rPr>
          <w:vertAlign w:val="subscript"/>
          <w:lang w:val="en-GB"/>
        </w:rPr>
        <w:t xml:space="preserve">                   </w:t>
      </w:r>
      <w:r w:rsidRPr="008D4467">
        <w:rPr>
          <w:b/>
          <w:bCs/>
          <w:lang w:val="en-GB"/>
        </w:rPr>
        <w:t>B</w:t>
      </w:r>
      <w:r w:rsidR="00AA02D9" w:rsidRPr="008D4467">
        <w:rPr>
          <w:b/>
          <w:bCs/>
          <w:lang w:val="en-GB"/>
        </w:rPr>
        <w:t>:</w:t>
      </w:r>
      <w:r w:rsidR="00AA02D9">
        <w:rPr>
          <w:lang w:val="en-GB"/>
        </w:rPr>
        <w:t xml:space="preserve"> </w:t>
      </w:r>
      <w:r w:rsidR="001B7790">
        <w:rPr>
          <w:noProof/>
          <w:vertAlign w:val="subscript"/>
          <w:lang w:eastAsia="el-GR"/>
        </w:rPr>
        <w:drawing>
          <wp:inline distT="0" distB="0" distL="0" distR="0" wp14:anchorId="2C1F13C9" wp14:editId="6504F863">
            <wp:extent cx="720969" cy="396533"/>
            <wp:effectExtent l="0" t="0" r="3175" b="3810"/>
            <wp:docPr id="183144527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45272" name="Εικόνα 18314452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98" cy="40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E50">
        <w:rPr>
          <w:lang w:val="en-GB"/>
        </w:rPr>
        <w:t xml:space="preserve">        </w:t>
      </w:r>
      <w:r w:rsidRPr="008D4467">
        <w:rPr>
          <w:b/>
          <w:bCs/>
        </w:rPr>
        <w:t>Γ</w:t>
      </w:r>
      <w:r w:rsidR="001B7790" w:rsidRPr="008D4467">
        <w:rPr>
          <w:b/>
          <w:bCs/>
          <w:lang w:val="en-GB"/>
        </w:rPr>
        <w:t>:</w:t>
      </w:r>
      <w:r w:rsidR="001A3E50">
        <w:rPr>
          <w:lang w:val="en-GB"/>
        </w:rPr>
        <w:t xml:space="preserve"> </w:t>
      </w:r>
      <w:r w:rsidR="001A3E50">
        <w:rPr>
          <w:noProof/>
          <w:lang w:eastAsia="el-GR"/>
        </w:rPr>
        <w:drawing>
          <wp:inline distT="0" distB="0" distL="0" distR="0" wp14:anchorId="438E419F" wp14:editId="35DA1CCE">
            <wp:extent cx="738310" cy="494241"/>
            <wp:effectExtent l="0" t="0" r="5080" b="1270"/>
            <wp:docPr id="14148872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87215" name="Εικόνα 14148872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93" cy="5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0A6">
        <w:rPr>
          <w:lang w:val="en-GB"/>
        </w:rPr>
        <w:t xml:space="preserve">    </w:t>
      </w:r>
      <w:r w:rsidRPr="008D4467">
        <w:rPr>
          <w:b/>
          <w:bCs/>
        </w:rPr>
        <w:t>Δ</w:t>
      </w:r>
      <w:r w:rsidR="001B7790" w:rsidRPr="008D4467">
        <w:rPr>
          <w:b/>
          <w:bCs/>
          <w:lang w:val="en-GB"/>
        </w:rPr>
        <w:t>:</w:t>
      </w:r>
      <w:r w:rsidR="001A3E50">
        <w:rPr>
          <w:lang w:val="en-GB"/>
        </w:rPr>
        <w:t xml:space="preserve"> </w:t>
      </w:r>
      <w:r w:rsidR="006408BD">
        <w:rPr>
          <w:lang w:val="en-GB"/>
        </w:rPr>
        <w:t>CH</w:t>
      </w:r>
      <w:r w:rsidR="006408BD">
        <w:rPr>
          <w:vertAlign w:val="subscript"/>
          <w:lang w:val="en-GB"/>
        </w:rPr>
        <w:t>2</w:t>
      </w:r>
      <w:r w:rsidR="006408BD">
        <w:rPr>
          <w:lang w:val="en-GB"/>
        </w:rPr>
        <w:t>=O</w:t>
      </w:r>
    </w:p>
    <w:p w14:paraId="26E0C415" w14:textId="57C75753" w:rsidR="001B7790" w:rsidRPr="001A3E50" w:rsidRDefault="006E0272">
      <w:pPr>
        <w:rPr>
          <w:lang w:val="en-GB"/>
        </w:rPr>
      </w:pPr>
      <w:r w:rsidRPr="008D4467">
        <w:rPr>
          <w:b/>
          <w:bCs/>
        </w:rPr>
        <w:t>Ε</w:t>
      </w:r>
      <w:r w:rsidR="001B7790" w:rsidRPr="008D4467">
        <w:rPr>
          <w:b/>
          <w:bCs/>
          <w:lang w:val="en-GB"/>
        </w:rPr>
        <w:t>:</w:t>
      </w:r>
      <w:r w:rsidR="00546D01" w:rsidRPr="00546D01">
        <w:rPr>
          <w:lang w:val="en-GB"/>
        </w:rPr>
        <w:t xml:space="preserve"> </w:t>
      </w:r>
      <w:r w:rsidR="00546D01">
        <w:rPr>
          <w:noProof/>
          <w:lang w:eastAsia="el-GR"/>
        </w:rPr>
        <w:drawing>
          <wp:inline distT="0" distB="0" distL="0" distR="0" wp14:anchorId="4C5B25B5" wp14:editId="22591429">
            <wp:extent cx="1014046" cy="683073"/>
            <wp:effectExtent l="0" t="0" r="0" b="3175"/>
            <wp:docPr id="137935839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58396" name="Εικόνα 13793583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171" cy="68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D01">
        <w:rPr>
          <w:lang w:val="en-GB"/>
        </w:rPr>
        <w:t xml:space="preserve"> </w:t>
      </w:r>
      <w:r w:rsidRPr="008D4467">
        <w:rPr>
          <w:b/>
          <w:bCs/>
        </w:rPr>
        <w:t>Ζ</w:t>
      </w:r>
      <w:r w:rsidR="001B7790" w:rsidRPr="008D4467">
        <w:rPr>
          <w:b/>
          <w:bCs/>
          <w:lang w:val="en-GB"/>
        </w:rPr>
        <w:t>:</w:t>
      </w:r>
      <w:r w:rsidR="00546D01">
        <w:rPr>
          <w:lang w:val="en-GB"/>
        </w:rPr>
        <w:t xml:space="preserve"> </w:t>
      </w:r>
      <w:r w:rsidR="00546D01">
        <w:rPr>
          <w:noProof/>
          <w:lang w:eastAsia="el-GR"/>
        </w:rPr>
        <w:drawing>
          <wp:inline distT="0" distB="0" distL="0" distR="0" wp14:anchorId="1CF4E6C0" wp14:editId="1C566F11">
            <wp:extent cx="885092" cy="671895"/>
            <wp:effectExtent l="0" t="0" r="0" b="0"/>
            <wp:docPr id="134635587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55879" name="Εικόνα 13463558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10" cy="6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467">
        <w:rPr>
          <w:b/>
          <w:bCs/>
        </w:rPr>
        <w:t>Θ</w:t>
      </w:r>
      <w:r w:rsidR="001B7790" w:rsidRPr="008D4467">
        <w:rPr>
          <w:b/>
          <w:bCs/>
          <w:lang w:val="en-GB"/>
        </w:rPr>
        <w:t>:</w:t>
      </w:r>
      <w:r w:rsidR="00546D01">
        <w:rPr>
          <w:noProof/>
          <w:lang w:eastAsia="el-GR"/>
        </w:rPr>
        <w:drawing>
          <wp:inline distT="0" distB="0" distL="0" distR="0" wp14:anchorId="22228BAF" wp14:editId="5A909BC8">
            <wp:extent cx="961293" cy="638573"/>
            <wp:effectExtent l="0" t="0" r="0" b="9525"/>
            <wp:docPr id="21106852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85210" name="Εικόνα 21106852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54" cy="6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D01">
        <w:rPr>
          <w:lang w:val="en-GB"/>
        </w:rPr>
        <w:t xml:space="preserve"> </w:t>
      </w:r>
      <w:r w:rsidR="001B7790" w:rsidRPr="008D4467">
        <w:rPr>
          <w:b/>
          <w:bCs/>
        </w:rPr>
        <w:t>Κ</w:t>
      </w:r>
      <w:r w:rsidR="001B7790" w:rsidRPr="008D4467">
        <w:rPr>
          <w:b/>
          <w:bCs/>
          <w:lang w:val="en-GB"/>
        </w:rPr>
        <w:t>:</w:t>
      </w:r>
      <w:r w:rsidR="00546D01">
        <w:rPr>
          <w:noProof/>
          <w:lang w:eastAsia="el-GR"/>
        </w:rPr>
        <w:drawing>
          <wp:inline distT="0" distB="0" distL="0" distR="0" wp14:anchorId="3C9AAEA4" wp14:editId="0BEA6D10">
            <wp:extent cx="1031631" cy="732608"/>
            <wp:effectExtent l="0" t="0" r="0" b="0"/>
            <wp:docPr id="9751528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5287" name="Εικόνα 975152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43" cy="73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FC6C8" w14:textId="0CC04F9F" w:rsidR="001B7790" w:rsidRPr="00546D01" w:rsidRDefault="001B7790">
      <w:pPr>
        <w:rPr>
          <w:lang w:val="en-GB"/>
        </w:rPr>
      </w:pPr>
      <w:r w:rsidRPr="008D4467">
        <w:rPr>
          <w:b/>
          <w:bCs/>
        </w:rPr>
        <w:t>Λ</w:t>
      </w:r>
      <w:r w:rsidRPr="008D4467">
        <w:rPr>
          <w:b/>
          <w:bCs/>
          <w:lang w:val="en-GB"/>
        </w:rPr>
        <w:t>:</w:t>
      </w:r>
      <w:r w:rsidR="00546D01">
        <w:rPr>
          <w:lang w:val="en-GB"/>
        </w:rPr>
        <w:t xml:space="preserve"> HO-CH</w:t>
      </w:r>
      <w:r w:rsidR="00546D01">
        <w:rPr>
          <w:vertAlign w:val="subscript"/>
          <w:lang w:val="en-GB"/>
        </w:rPr>
        <w:t>2</w:t>
      </w:r>
      <w:r w:rsidR="00546D01">
        <w:rPr>
          <w:lang w:val="en-GB"/>
        </w:rPr>
        <w:t xml:space="preserve">-CN    </w:t>
      </w:r>
      <w:r w:rsidRPr="008D4467">
        <w:rPr>
          <w:b/>
          <w:bCs/>
        </w:rPr>
        <w:t>Μ</w:t>
      </w:r>
      <w:r w:rsidRPr="008D4467">
        <w:rPr>
          <w:b/>
          <w:bCs/>
          <w:lang w:val="en-GB"/>
        </w:rPr>
        <w:t>:</w:t>
      </w:r>
      <w:r w:rsidR="00546D01">
        <w:rPr>
          <w:lang w:val="en-GB"/>
        </w:rPr>
        <w:t xml:space="preserve"> HO-CH</w:t>
      </w:r>
      <w:r w:rsidR="00546D01">
        <w:rPr>
          <w:vertAlign w:val="subscript"/>
          <w:lang w:val="en-GB"/>
        </w:rPr>
        <w:t>2</w:t>
      </w:r>
      <w:r w:rsidR="00546D01">
        <w:rPr>
          <w:lang w:val="en-GB"/>
        </w:rPr>
        <w:t>-COOH</w:t>
      </w:r>
    </w:p>
    <w:p w14:paraId="6A4AF17A" w14:textId="77777777" w:rsidR="001B7790" w:rsidRPr="001A3E50" w:rsidRDefault="001B7790">
      <w:pPr>
        <w:rPr>
          <w:lang w:val="en-GB"/>
        </w:rPr>
      </w:pPr>
    </w:p>
    <w:p w14:paraId="509F9E47" w14:textId="77777777" w:rsidR="00BF2640" w:rsidRDefault="008F43DC">
      <w:r>
        <w:t>Γ2.</w:t>
      </w:r>
      <w:r w:rsidR="006E0272" w:rsidRPr="006E0272">
        <w:t xml:space="preserve"> </w:t>
      </w:r>
    </w:p>
    <w:p w14:paraId="499C7B63" w14:textId="77777777" w:rsidR="001407D8" w:rsidRPr="00937424" w:rsidRDefault="00BF2640">
      <w:r>
        <w:t xml:space="preserve">α. </w:t>
      </w:r>
      <w:r w:rsidR="006E0272">
        <w:t xml:space="preserve">Από το Υ1 αντιδρά μόνο η φαινόλη με </w:t>
      </w:r>
      <w:proofErr w:type="spellStart"/>
      <w:r w:rsidR="006E0272">
        <w:rPr>
          <w:lang w:val="en-GB"/>
        </w:rPr>
        <w:t>NaOH</w:t>
      </w:r>
      <w:proofErr w:type="spellEnd"/>
      <w:r w:rsidR="006E0272">
        <w:t xml:space="preserve">: </w:t>
      </w:r>
    </w:p>
    <w:p w14:paraId="299A8298" w14:textId="780044D9" w:rsidR="001407D8" w:rsidRPr="00937424" w:rsidRDefault="006E0272">
      <w:r>
        <w:rPr>
          <w:lang w:val="en-GB"/>
        </w:rPr>
        <w:t>C</w:t>
      </w:r>
      <w:r w:rsidRPr="00937424">
        <w:rPr>
          <w:vertAlign w:val="subscript"/>
        </w:rPr>
        <w:t>6</w:t>
      </w:r>
      <w:r>
        <w:rPr>
          <w:lang w:val="en-GB"/>
        </w:rPr>
        <w:t>H</w:t>
      </w:r>
      <w:r w:rsidRPr="00937424">
        <w:rPr>
          <w:vertAlign w:val="subscript"/>
        </w:rPr>
        <w:t>5</w:t>
      </w:r>
      <w:r>
        <w:rPr>
          <w:lang w:val="en-GB"/>
        </w:rPr>
        <w:t>OH</w:t>
      </w:r>
      <w:r w:rsidRPr="00937424">
        <w:t xml:space="preserve"> + </w:t>
      </w:r>
      <w:proofErr w:type="spellStart"/>
      <w:r>
        <w:rPr>
          <w:lang w:val="en-GB"/>
        </w:rPr>
        <w:t>NaOH</w:t>
      </w:r>
      <w:proofErr w:type="spellEnd"/>
      <w:r w:rsidRPr="00937424">
        <w:t xml:space="preserve"> </w:t>
      </w:r>
      <w:r w:rsidRPr="006E0272">
        <w:rPr>
          <w:lang w:val="en-GB"/>
        </w:rPr>
        <w:sym w:font="Wingdings" w:char="F0E0"/>
      </w:r>
      <w:r w:rsidRPr="00937424">
        <w:t xml:space="preserve"> </w:t>
      </w:r>
      <w:r>
        <w:rPr>
          <w:lang w:val="en-GB"/>
        </w:rPr>
        <w:t>C</w:t>
      </w:r>
      <w:r w:rsidRPr="00937424">
        <w:rPr>
          <w:vertAlign w:val="subscript"/>
        </w:rPr>
        <w:t>6</w:t>
      </w:r>
      <w:r>
        <w:rPr>
          <w:lang w:val="en-GB"/>
        </w:rPr>
        <w:t>H</w:t>
      </w:r>
      <w:r w:rsidRPr="00937424">
        <w:rPr>
          <w:vertAlign w:val="subscript"/>
        </w:rPr>
        <w:t>5</w:t>
      </w:r>
      <w:proofErr w:type="spellStart"/>
      <w:r>
        <w:rPr>
          <w:lang w:val="en-GB"/>
        </w:rPr>
        <w:t>ONa</w:t>
      </w:r>
      <w:proofErr w:type="spellEnd"/>
      <w:r w:rsidRPr="00937424">
        <w:t xml:space="preserve"> + </w:t>
      </w:r>
      <w:r>
        <w:rPr>
          <w:lang w:val="en-GB"/>
        </w:rPr>
        <w:t>H</w:t>
      </w:r>
      <w:r w:rsidRPr="00937424">
        <w:rPr>
          <w:vertAlign w:val="subscript"/>
        </w:rPr>
        <w:t>2</w:t>
      </w:r>
      <w:r>
        <w:rPr>
          <w:lang w:val="en-GB"/>
        </w:rPr>
        <w:t>O</w:t>
      </w:r>
    </w:p>
    <w:p w14:paraId="513050B2" w14:textId="13366A59" w:rsidR="00BF2640" w:rsidRDefault="00BF2640">
      <w:proofErr w:type="spellStart"/>
      <w:proofErr w:type="gramStart"/>
      <w:r>
        <w:rPr>
          <w:lang w:val="en-GB"/>
        </w:rPr>
        <w:t>n</w:t>
      </w:r>
      <w:r>
        <w:rPr>
          <w:vertAlign w:val="subscript"/>
          <w:lang w:val="en-GB"/>
        </w:rPr>
        <w:t>NaOH</w:t>
      </w:r>
      <w:proofErr w:type="spellEnd"/>
      <w:proofErr w:type="gramEnd"/>
      <w:r w:rsidRPr="001407D8">
        <w:rPr>
          <w:vertAlign w:val="subscript"/>
        </w:rPr>
        <w:t xml:space="preserve"> </w:t>
      </w:r>
      <w:r w:rsidRPr="001407D8">
        <w:t xml:space="preserve">= 0,01 </w:t>
      </w:r>
      <w:proofErr w:type="spellStart"/>
      <w:r>
        <w:rPr>
          <w:lang w:val="en-GB"/>
        </w:rPr>
        <w:t>mol</w:t>
      </w:r>
      <w:proofErr w:type="spellEnd"/>
      <w:r w:rsidRPr="001407D8">
        <w:t xml:space="preserve"> </w:t>
      </w:r>
      <w:r>
        <w:t>και</w:t>
      </w:r>
      <w:r w:rsidRPr="001407D8">
        <w:t xml:space="preserve"> </w:t>
      </w:r>
      <w:r>
        <w:rPr>
          <w:lang w:val="en-GB"/>
        </w:rPr>
        <w:t>n</w:t>
      </w:r>
      <w:r>
        <w:rPr>
          <w:vertAlign w:val="subscript"/>
        </w:rPr>
        <w:t>φαινόλης</w:t>
      </w:r>
      <w:r w:rsidRPr="001407D8">
        <w:t xml:space="preserve"> = 0,1</w:t>
      </w:r>
      <w:r>
        <w:rPr>
          <w:lang w:val="en-GB"/>
        </w:rPr>
        <w:t>V</w:t>
      </w:r>
      <w:r w:rsidRPr="001407D8">
        <w:t xml:space="preserve">. </w:t>
      </w:r>
      <w:r>
        <w:t xml:space="preserve">Από στοιχειομετρία έχω </w:t>
      </w:r>
      <w:r>
        <w:rPr>
          <w:lang w:val="en-GB"/>
        </w:rPr>
        <w:t>V</w:t>
      </w:r>
      <w:r w:rsidRPr="00BF2640">
        <w:t>=0,1</w:t>
      </w:r>
      <w:r>
        <w:rPr>
          <w:lang w:val="en-GB"/>
        </w:rPr>
        <w:t>L</w:t>
      </w:r>
      <w:r>
        <w:t xml:space="preserve"> ή 10</w:t>
      </w:r>
      <w:r w:rsidRPr="00BF2640">
        <w:t xml:space="preserve">0 </w:t>
      </w:r>
      <w:r>
        <w:rPr>
          <w:lang w:val="en-GB"/>
        </w:rPr>
        <w:t>mL</w:t>
      </w:r>
      <w:r>
        <w:t xml:space="preserve"> και παράγονται 0,01 </w:t>
      </w:r>
      <w:proofErr w:type="spellStart"/>
      <w:r>
        <w:rPr>
          <w:lang w:val="en-GB"/>
        </w:rPr>
        <w:t>mol</w:t>
      </w:r>
      <w:proofErr w:type="spellEnd"/>
      <w:r>
        <w:t xml:space="preserve"> άλατος.</w:t>
      </w:r>
    </w:p>
    <w:p w14:paraId="71CDC15E" w14:textId="12121F04" w:rsidR="00BF2640" w:rsidRDefault="00BF2640">
      <w:r>
        <w:t xml:space="preserve">β. Στο Υ3 έχω 0,01 Μ </w:t>
      </w:r>
      <w:r w:rsidRPr="00BF2640">
        <w:rPr>
          <w:lang w:val="en-GB"/>
        </w:rPr>
        <w:t>C</w:t>
      </w:r>
      <w:r w:rsidRPr="00BF2640">
        <w:rPr>
          <w:vertAlign w:val="subscript"/>
        </w:rPr>
        <w:t>6</w:t>
      </w:r>
      <w:r w:rsidRPr="00BF2640">
        <w:rPr>
          <w:lang w:val="en-GB"/>
        </w:rPr>
        <w:t>H</w:t>
      </w:r>
      <w:r w:rsidRPr="00BF2640">
        <w:rPr>
          <w:vertAlign w:val="subscript"/>
        </w:rPr>
        <w:t>5</w:t>
      </w:r>
      <w:r w:rsidRPr="00BF2640">
        <w:rPr>
          <w:lang w:val="en-GB"/>
        </w:rPr>
        <w:t>O</w:t>
      </w:r>
      <w:r>
        <w:t>Ν</w:t>
      </w:r>
      <w:r w:rsidRPr="00BF2640">
        <w:rPr>
          <w:lang w:val="en-GB"/>
        </w:rPr>
        <w:t>a</w:t>
      </w:r>
      <w:r>
        <w:t xml:space="preserve"> και αιθανόλη που δεν ιοντίζεται.</w:t>
      </w:r>
    </w:p>
    <w:p w14:paraId="19CF361E" w14:textId="17E664BD" w:rsidR="00BF2640" w:rsidRDefault="00BF2640">
      <w:pPr>
        <w:rPr>
          <w:vertAlign w:val="superscript"/>
          <w:lang w:val="en-GB"/>
        </w:rPr>
      </w:pPr>
      <w:r w:rsidRPr="00BF2640">
        <w:rPr>
          <w:lang w:val="en-GB"/>
        </w:rPr>
        <w:t>C</w:t>
      </w:r>
      <w:r w:rsidRPr="00937424">
        <w:rPr>
          <w:vertAlign w:val="subscript"/>
          <w:lang w:val="en-US"/>
        </w:rPr>
        <w:t>6</w:t>
      </w:r>
      <w:r w:rsidRPr="00BF2640">
        <w:rPr>
          <w:lang w:val="en-GB"/>
        </w:rPr>
        <w:t>H</w:t>
      </w:r>
      <w:r w:rsidRPr="00937424">
        <w:rPr>
          <w:vertAlign w:val="subscript"/>
          <w:lang w:val="en-US"/>
        </w:rPr>
        <w:t>5</w:t>
      </w:r>
      <w:r w:rsidRPr="00BF2640">
        <w:rPr>
          <w:lang w:val="en-GB"/>
        </w:rPr>
        <w:t>O</w:t>
      </w:r>
      <w:r w:rsidRPr="00BF2640">
        <w:t>Ν</w:t>
      </w:r>
      <w:r w:rsidRPr="00BF2640">
        <w:rPr>
          <w:lang w:val="en-GB"/>
        </w:rPr>
        <w:t>a</w:t>
      </w:r>
      <w:r w:rsidRPr="00937424">
        <w:rPr>
          <w:lang w:val="en-US"/>
        </w:rPr>
        <w:t xml:space="preserve"> </w:t>
      </w:r>
      <w:r>
        <w:sym w:font="Wingdings" w:char="F0E0"/>
      </w:r>
      <w:r w:rsidRPr="00937424">
        <w:rPr>
          <w:lang w:val="en-US"/>
        </w:rPr>
        <w:t xml:space="preserve"> C</w:t>
      </w:r>
      <w:r w:rsidRPr="00937424">
        <w:rPr>
          <w:vertAlign w:val="subscript"/>
          <w:lang w:val="en-US"/>
        </w:rPr>
        <w:t>6</w:t>
      </w:r>
      <w:r w:rsidRPr="00937424">
        <w:rPr>
          <w:lang w:val="en-US"/>
        </w:rPr>
        <w:t>H</w:t>
      </w:r>
      <w:r w:rsidRPr="00937424">
        <w:rPr>
          <w:vertAlign w:val="subscript"/>
          <w:lang w:val="en-US"/>
        </w:rPr>
        <w:t>5</w:t>
      </w:r>
      <w:r w:rsidRPr="00937424">
        <w:rPr>
          <w:lang w:val="en-US"/>
        </w:rPr>
        <w:t>O</w:t>
      </w:r>
      <w:r w:rsidRPr="00937424">
        <w:rPr>
          <w:vertAlign w:val="superscript"/>
          <w:lang w:val="en-US"/>
        </w:rPr>
        <w:t xml:space="preserve">- </w:t>
      </w:r>
      <w:r w:rsidRPr="00937424">
        <w:rPr>
          <w:lang w:val="en-US"/>
        </w:rPr>
        <w:t xml:space="preserve">+ </w:t>
      </w:r>
      <w:r>
        <w:t>Ν</w:t>
      </w:r>
      <w:r>
        <w:rPr>
          <w:lang w:val="en-GB"/>
        </w:rPr>
        <w:t>a</w:t>
      </w:r>
      <w:r>
        <w:rPr>
          <w:vertAlign w:val="superscript"/>
          <w:lang w:val="en-GB"/>
        </w:rPr>
        <w:t>+</w:t>
      </w:r>
    </w:p>
    <w:p w14:paraId="0B2AB923" w14:textId="0BD61A04" w:rsidR="00BF2640" w:rsidRDefault="00BF2640">
      <w:pPr>
        <w:rPr>
          <w:lang w:val="en-GB"/>
        </w:rPr>
      </w:pPr>
      <w:r>
        <w:rPr>
          <w:lang w:val="en-GB"/>
        </w:rPr>
        <w:t>0</w:t>
      </w:r>
      <w:proofErr w:type="gramStart"/>
      <w:r>
        <w:rPr>
          <w:lang w:val="en-GB"/>
        </w:rPr>
        <w:t>,01</w:t>
      </w:r>
      <w:proofErr w:type="gramEnd"/>
      <w:r>
        <w:rPr>
          <w:lang w:val="en-GB"/>
        </w:rPr>
        <w:t xml:space="preserve"> M      0,01 M       0,01 M </w:t>
      </w:r>
    </w:p>
    <w:p w14:paraId="2DDDFC80" w14:textId="2904D8D5" w:rsidR="00BF2640" w:rsidRPr="00DB6C55" w:rsidRDefault="00BF2640">
      <w:pPr>
        <w:rPr>
          <w:lang w:val="en-GB"/>
        </w:rPr>
      </w:pPr>
      <w:r w:rsidRPr="00881FD2">
        <w:rPr>
          <w:lang w:val="en-GB"/>
        </w:rPr>
        <w:t>C</w:t>
      </w:r>
      <w:r w:rsidRPr="00881FD2">
        <w:rPr>
          <w:vertAlign w:val="subscript"/>
          <w:lang w:val="en-GB"/>
        </w:rPr>
        <w:t>6</w:t>
      </w:r>
      <w:r w:rsidRPr="00881FD2">
        <w:rPr>
          <w:lang w:val="en-GB"/>
        </w:rPr>
        <w:t>H</w:t>
      </w:r>
      <w:r w:rsidRPr="00881FD2">
        <w:rPr>
          <w:vertAlign w:val="subscript"/>
          <w:lang w:val="en-GB"/>
        </w:rPr>
        <w:t>5</w:t>
      </w:r>
      <w:r w:rsidRPr="00881FD2">
        <w:rPr>
          <w:lang w:val="en-GB"/>
        </w:rPr>
        <w:t>O</w:t>
      </w:r>
      <w:r w:rsidRPr="00881FD2">
        <w:rPr>
          <w:vertAlign w:val="superscript"/>
          <w:lang w:val="en-GB"/>
        </w:rPr>
        <w:t>-</w:t>
      </w:r>
      <w:r w:rsidRPr="00881FD2">
        <w:rPr>
          <w:lang w:val="en-GB"/>
        </w:rPr>
        <w:t xml:space="preserve"> + </w:t>
      </w:r>
      <w:r>
        <w:rPr>
          <w:lang w:val="en-GB"/>
        </w:rPr>
        <w:t>H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O </w:t>
      </w:r>
      <w:r w:rsidRPr="00BF2640">
        <w:rPr>
          <w:lang w:val="en-GB"/>
        </w:rPr>
        <w:sym w:font="Wingdings" w:char="F0F3"/>
      </w:r>
      <w:r>
        <w:rPr>
          <w:lang w:val="en-GB"/>
        </w:rPr>
        <w:t xml:space="preserve"> </w:t>
      </w:r>
      <w:r w:rsidRPr="00881FD2">
        <w:rPr>
          <w:lang w:val="en-GB"/>
        </w:rPr>
        <w:t>C</w:t>
      </w:r>
      <w:r w:rsidRPr="00881FD2">
        <w:rPr>
          <w:vertAlign w:val="subscript"/>
          <w:lang w:val="en-GB"/>
        </w:rPr>
        <w:t>6</w:t>
      </w:r>
      <w:r w:rsidRPr="00881FD2">
        <w:rPr>
          <w:lang w:val="en-GB"/>
        </w:rPr>
        <w:t>H</w:t>
      </w:r>
      <w:r w:rsidRPr="00881FD2">
        <w:rPr>
          <w:vertAlign w:val="subscript"/>
          <w:lang w:val="en-GB"/>
        </w:rPr>
        <w:t>5</w:t>
      </w:r>
      <w:r w:rsidRPr="00881FD2">
        <w:rPr>
          <w:lang w:val="en-GB"/>
        </w:rPr>
        <w:t>O</w:t>
      </w:r>
      <w:r w:rsidR="00881FD2">
        <w:t>Η</w:t>
      </w:r>
      <w:r w:rsidR="00881FD2" w:rsidRPr="00881FD2">
        <w:rPr>
          <w:lang w:val="en-GB"/>
        </w:rPr>
        <w:t xml:space="preserve"> + </w:t>
      </w:r>
      <w:r w:rsidR="00881FD2">
        <w:t>ΟΗ</w:t>
      </w:r>
      <w:r w:rsidR="00881FD2" w:rsidRPr="00881FD2">
        <w:rPr>
          <w:vertAlign w:val="superscript"/>
          <w:lang w:val="en-GB"/>
        </w:rPr>
        <w:t>-</w:t>
      </w:r>
      <w:r w:rsidR="00DB6C55">
        <w:rPr>
          <w:lang w:val="en-GB"/>
        </w:rPr>
        <w:t xml:space="preserve">         </w:t>
      </w:r>
    </w:p>
    <w:p w14:paraId="314D0827" w14:textId="5A0CFFBC" w:rsidR="00881FD2" w:rsidRDefault="00D23FC9" w:rsidP="00881FD2">
      <w:pPr>
        <w:rPr>
          <w:lang w:val="en-GB"/>
        </w:rPr>
      </w:pPr>
      <w:r w:rsidRPr="00DB6C55">
        <w:rPr>
          <w:lang w:val="en-GB"/>
        </w:rPr>
        <w:t>0</w:t>
      </w:r>
      <w:proofErr w:type="gramStart"/>
      <w:r w:rsidRPr="00DB6C55">
        <w:rPr>
          <w:lang w:val="en-GB"/>
        </w:rPr>
        <w:t>,01</w:t>
      </w:r>
      <w:proofErr w:type="gramEnd"/>
      <w:r w:rsidRPr="00DB6C55">
        <w:rPr>
          <w:lang w:val="en-GB"/>
        </w:rPr>
        <w:t xml:space="preserve"> – </w:t>
      </w:r>
      <w:r>
        <w:rPr>
          <w:lang w:val="en-GB"/>
        </w:rPr>
        <w:t xml:space="preserve">x                    </w:t>
      </w:r>
      <w:proofErr w:type="spellStart"/>
      <w:r>
        <w:rPr>
          <w:lang w:val="en-GB"/>
        </w:rPr>
        <w:t>x</w:t>
      </w:r>
      <w:proofErr w:type="spellEnd"/>
      <w:r>
        <w:rPr>
          <w:lang w:val="en-GB"/>
        </w:rPr>
        <w:t xml:space="preserve">                    </w:t>
      </w:r>
      <w:proofErr w:type="spellStart"/>
      <w:r>
        <w:rPr>
          <w:lang w:val="en-GB"/>
        </w:rPr>
        <w:t>x</w:t>
      </w:r>
      <w:proofErr w:type="spellEnd"/>
      <w:r>
        <w:rPr>
          <w:lang w:val="en-GB"/>
        </w:rPr>
        <w:t xml:space="preserve"> </w:t>
      </w:r>
    </w:p>
    <w:p w14:paraId="20933004" w14:textId="05888B2A" w:rsidR="00D23FC9" w:rsidRPr="00DB6C55" w:rsidRDefault="00B864CF" w:rsidP="00881FD2">
      <w:r>
        <w:rPr>
          <w:lang w:val="en-GB"/>
        </w:rPr>
        <w:t>K</w:t>
      </w:r>
      <w:r>
        <w:rPr>
          <w:vertAlign w:val="subscript"/>
          <w:lang w:val="en-GB"/>
        </w:rPr>
        <w:t>b</w:t>
      </w:r>
      <w:r w:rsidRPr="00DB6C55">
        <w:rPr>
          <w:vertAlign w:val="subscript"/>
        </w:rPr>
        <w:t xml:space="preserve"> </w:t>
      </w:r>
      <w:r w:rsidRPr="00DB6C55">
        <w:t xml:space="preserve">= </w:t>
      </w:r>
      <w:r w:rsidR="00DB6C55">
        <w:rPr>
          <w:lang w:val="en-GB"/>
        </w:rPr>
        <w:t>x</w:t>
      </w:r>
      <w:r w:rsidR="00DB6C55" w:rsidRPr="00DB6C55">
        <w:rPr>
          <w:vertAlign w:val="superscript"/>
        </w:rPr>
        <w:t>2</w:t>
      </w:r>
      <w:r w:rsidR="00DB6C55" w:rsidRPr="00DB6C55">
        <w:t xml:space="preserve"> / (0</w:t>
      </w:r>
      <w:proofErr w:type="gramStart"/>
      <w:r w:rsidR="00DB6C55" w:rsidRPr="00DB6C55">
        <w:t>,01</w:t>
      </w:r>
      <w:proofErr w:type="gramEnd"/>
      <w:r w:rsidR="00DB6C55" w:rsidRPr="00DB6C55">
        <w:t xml:space="preserve"> – </w:t>
      </w:r>
      <w:r w:rsidR="00DB6C55">
        <w:rPr>
          <w:lang w:val="en-GB"/>
        </w:rPr>
        <w:t>x</w:t>
      </w:r>
      <w:r w:rsidR="00DB6C55" w:rsidRPr="00DB6C55">
        <w:t xml:space="preserve">), </w:t>
      </w:r>
      <w:r w:rsidR="00DB6C55">
        <w:rPr>
          <w:lang w:val="en-GB"/>
        </w:rPr>
        <w:t>K</w:t>
      </w:r>
      <w:r w:rsidR="00DB6C55">
        <w:rPr>
          <w:vertAlign w:val="subscript"/>
          <w:lang w:val="en-GB"/>
        </w:rPr>
        <w:t>b</w:t>
      </w:r>
      <w:r w:rsidR="00DB6C55" w:rsidRPr="00DB6C55">
        <w:rPr>
          <w:vertAlign w:val="subscript"/>
        </w:rPr>
        <w:t xml:space="preserve"> </w:t>
      </w:r>
      <w:r w:rsidR="00DB6C55" w:rsidRPr="00DB6C55">
        <w:t xml:space="preserve">= </w:t>
      </w:r>
      <w:r w:rsidR="00DB6C55">
        <w:rPr>
          <w:lang w:val="en-GB"/>
        </w:rPr>
        <w:t>K</w:t>
      </w:r>
      <w:r w:rsidR="00DB6C55">
        <w:rPr>
          <w:vertAlign w:val="subscript"/>
          <w:lang w:val="en-GB"/>
        </w:rPr>
        <w:t>w</w:t>
      </w:r>
      <w:r w:rsidR="00DB6C55" w:rsidRPr="00DB6C55">
        <w:t xml:space="preserve"> / </w:t>
      </w:r>
      <w:proofErr w:type="spellStart"/>
      <w:r w:rsidR="00DB6C55">
        <w:rPr>
          <w:lang w:val="en-GB"/>
        </w:rPr>
        <w:t>K</w:t>
      </w:r>
      <w:r w:rsidR="00DB6C55">
        <w:rPr>
          <w:vertAlign w:val="subscript"/>
          <w:lang w:val="en-GB"/>
        </w:rPr>
        <w:t>a</w:t>
      </w:r>
      <w:proofErr w:type="spellEnd"/>
      <w:r w:rsidR="00DB6C55" w:rsidRPr="00DB6C55">
        <w:t xml:space="preserve"> = 10</w:t>
      </w:r>
      <w:r w:rsidR="00DB6C55" w:rsidRPr="00DB6C55">
        <w:rPr>
          <w:vertAlign w:val="superscript"/>
        </w:rPr>
        <w:t>-4</w:t>
      </w:r>
      <w:r w:rsidR="00DB6C55" w:rsidRPr="00DB6C55">
        <w:t xml:space="preserve">, </w:t>
      </w:r>
      <w:r w:rsidR="00DB6C55">
        <w:t>Συνεπώς</w:t>
      </w:r>
      <w:r w:rsidR="00DB6C55" w:rsidRPr="00DB6C55">
        <w:t xml:space="preserve"> </w:t>
      </w:r>
      <w:r w:rsidR="00DB6C55">
        <w:rPr>
          <w:lang w:val="en-GB"/>
        </w:rPr>
        <w:t>x</w:t>
      </w:r>
      <w:r w:rsidR="00DB6C55" w:rsidRPr="00DB6C55">
        <w:t xml:space="preserve"> = 10</w:t>
      </w:r>
      <w:r w:rsidR="00DB6C55" w:rsidRPr="00DB6C55">
        <w:rPr>
          <w:vertAlign w:val="superscript"/>
        </w:rPr>
        <w:t>-3</w:t>
      </w:r>
      <w:r w:rsidR="00DB6C55" w:rsidRPr="00DB6C55">
        <w:t xml:space="preserve"> </w:t>
      </w:r>
      <w:r w:rsidR="00DB6C55">
        <w:t xml:space="preserve">και </w:t>
      </w:r>
      <w:r w:rsidR="00DB6C55">
        <w:rPr>
          <w:lang w:val="en-GB"/>
        </w:rPr>
        <w:t>pH</w:t>
      </w:r>
      <w:r w:rsidR="00DB6C55" w:rsidRPr="00DB6C55">
        <w:t xml:space="preserve"> = 11.</w:t>
      </w:r>
    </w:p>
    <w:p w14:paraId="13570F8A" w14:textId="354671C6" w:rsidR="008F43DC" w:rsidRPr="00937424" w:rsidRDefault="008F43DC">
      <w:r>
        <w:t>Γ</w:t>
      </w:r>
      <w:r w:rsidRPr="00937424">
        <w:t>3.</w:t>
      </w:r>
    </w:p>
    <w:p w14:paraId="2534FE0A" w14:textId="160640D6" w:rsidR="00E53381" w:rsidRDefault="00E53381">
      <w:r>
        <w:t>Δοχείο 1: 1-προπανόλη</w:t>
      </w:r>
    </w:p>
    <w:p w14:paraId="114DD42C" w14:textId="38F5A895" w:rsidR="00E53381" w:rsidRDefault="00E53381">
      <w:r>
        <w:t xml:space="preserve">Δοχείο 2: </w:t>
      </w:r>
      <w:proofErr w:type="spellStart"/>
      <w:r>
        <w:t>αιθυλομεθυλαιθέρας</w:t>
      </w:r>
      <w:proofErr w:type="spellEnd"/>
    </w:p>
    <w:p w14:paraId="51FBBEB9" w14:textId="4B193881" w:rsidR="00E53381" w:rsidRDefault="00E53381">
      <w:r>
        <w:t>Δοχείο 3: 2-προπεν-1-ολη</w:t>
      </w:r>
    </w:p>
    <w:p w14:paraId="6D4FD54E" w14:textId="4E071ACC" w:rsidR="00E53381" w:rsidRPr="00E53381" w:rsidRDefault="00E53381">
      <w:r>
        <w:t>Δοχείο 4: 2-προπανόλη</w:t>
      </w:r>
    </w:p>
    <w:p w14:paraId="6DFC8266" w14:textId="31384BF6" w:rsidR="008F43DC" w:rsidRDefault="00E53381">
      <w:r>
        <w:t>Οι αντιδράσεις που πραγματοποιούνται είναι οι εξής:</w:t>
      </w:r>
    </w:p>
    <w:p w14:paraId="36E4E535" w14:textId="16F14DD3" w:rsidR="00A15174" w:rsidRDefault="00C97CDF" w:rsidP="00222FFA">
      <w:pPr>
        <w:rPr>
          <w:vertAlign w:val="subscript"/>
          <w:lang w:val="en-GB"/>
        </w:rPr>
      </w:pPr>
      <w:r>
        <w:rPr>
          <w:lang w:val="en-GB"/>
        </w:rPr>
        <w:lastRenderedPageBreak/>
        <w:t>CH</w:t>
      </w:r>
      <w:r>
        <w:rPr>
          <w:vertAlign w:val="subscript"/>
          <w:lang w:val="en-GB"/>
        </w:rPr>
        <w:t>3</w:t>
      </w:r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OH + Na </w:t>
      </w:r>
      <w:r w:rsidRPr="00C97CDF">
        <w:rPr>
          <w:lang w:val="en-GB"/>
        </w:rPr>
        <w:sym w:font="Wingdings" w:char="F0E0"/>
      </w:r>
      <w:r>
        <w:rPr>
          <w:lang w:val="en-GB"/>
        </w:rPr>
        <w:t xml:space="preserve"> CH</w:t>
      </w:r>
      <w:r>
        <w:rPr>
          <w:vertAlign w:val="subscript"/>
          <w:lang w:val="en-GB"/>
        </w:rPr>
        <w:t>3</w:t>
      </w:r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>
        <w:rPr>
          <w:lang w:val="en-GB"/>
        </w:rPr>
        <w:t>ONa + ½ H</w:t>
      </w:r>
      <w:r>
        <w:rPr>
          <w:vertAlign w:val="subscript"/>
          <w:lang w:val="en-GB"/>
        </w:rPr>
        <w:t>2</w:t>
      </w:r>
    </w:p>
    <w:p w14:paraId="2A3307D6" w14:textId="52A99ED7" w:rsidR="00C97CDF" w:rsidRDefault="00C97CDF" w:rsidP="00C97CDF">
      <w:pPr>
        <w:rPr>
          <w:lang w:val="en-GB"/>
        </w:rPr>
      </w:pPr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>
        <w:rPr>
          <w:lang w:val="en-GB"/>
        </w:rPr>
        <w:t>=CH-CH</w:t>
      </w:r>
      <w:r>
        <w:rPr>
          <w:vertAlign w:val="subscript"/>
          <w:lang w:val="en-GB"/>
        </w:rPr>
        <w:t>2</w:t>
      </w:r>
      <w:r>
        <w:rPr>
          <w:lang w:val="en-GB"/>
        </w:rPr>
        <w:t>-OH + Br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  <w:r w:rsidRPr="00C97CDF">
        <w:rPr>
          <w:lang w:val="en-GB"/>
        </w:rPr>
        <w:sym w:font="Wingdings" w:char="F0E0"/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>
        <w:rPr>
          <w:lang w:val="en-GB"/>
        </w:rPr>
        <w:t>(</w:t>
      </w:r>
      <w:proofErr w:type="gramEnd"/>
      <w:r>
        <w:rPr>
          <w:lang w:val="en-GB"/>
        </w:rPr>
        <w:t>Br)-CH(Br)-CH</w:t>
      </w:r>
      <w:r>
        <w:rPr>
          <w:vertAlign w:val="subscript"/>
          <w:lang w:val="en-GB"/>
        </w:rPr>
        <w:t>2</w:t>
      </w:r>
      <w:r>
        <w:rPr>
          <w:lang w:val="en-GB"/>
        </w:rPr>
        <w:t>-OH</w:t>
      </w:r>
    </w:p>
    <w:p w14:paraId="30649402" w14:textId="463D584B" w:rsidR="00C97CDF" w:rsidRPr="00C97CDF" w:rsidRDefault="00C97CDF" w:rsidP="00C97CDF">
      <w:pPr>
        <w:rPr>
          <w:lang w:val="en-GB"/>
        </w:rPr>
      </w:pPr>
      <w:r>
        <w:rPr>
          <w:lang w:val="en-GB"/>
        </w:rPr>
        <w:t>CH</w:t>
      </w:r>
      <w:r>
        <w:rPr>
          <w:vertAlign w:val="subscript"/>
          <w:lang w:val="en-GB"/>
        </w:rPr>
        <w:t>3</w:t>
      </w:r>
      <w:r>
        <w:rPr>
          <w:lang w:val="en-GB"/>
        </w:rPr>
        <w:t>-</w:t>
      </w:r>
      <w:proofErr w:type="gramStart"/>
      <w:r>
        <w:rPr>
          <w:lang w:val="en-GB"/>
        </w:rPr>
        <w:t>CH(</w:t>
      </w:r>
      <w:proofErr w:type="gramEnd"/>
      <w:r>
        <w:rPr>
          <w:lang w:val="en-GB"/>
        </w:rPr>
        <w:t>OH)-CH</w:t>
      </w:r>
      <w:r>
        <w:rPr>
          <w:vertAlign w:val="subscript"/>
          <w:lang w:val="en-GB"/>
        </w:rPr>
        <w:t>3</w:t>
      </w:r>
      <w:r>
        <w:rPr>
          <w:lang w:val="en-GB"/>
        </w:rPr>
        <w:t xml:space="preserve"> + 4I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+ 6NaOH </w:t>
      </w:r>
      <w:r w:rsidRPr="00C97CDF">
        <w:rPr>
          <w:lang w:val="en-GB"/>
        </w:rPr>
        <w:sym w:font="Wingdings" w:char="F0E0"/>
      </w:r>
      <w:r>
        <w:rPr>
          <w:lang w:val="en-GB"/>
        </w:rPr>
        <w:t xml:space="preserve"> CH</w:t>
      </w:r>
      <w:r>
        <w:rPr>
          <w:vertAlign w:val="subscript"/>
          <w:lang w:val="en-GB"/>
        </w:rPr>
        <w:t>3</w:t>
      </w:r>
      <w:r>
        <w:rPr>
          <w:lang w:val="en-GB"/>
        </w:rPr>
        <w:t>COONa + CHI</w:t>
      </w:r>
      <w:r>
        <w:rPr>
          <w:vertAlign w:val="subscript"/>
          <w:lang w:val="en-GB"/>
        </w:rPr>
        <w:t>3</w:t>
      </w:r>
      <w:r>
        <w:rPr>
          <w:lang w:val="en-GB"/>
        </w:rPr>
        <w:t xml:space="preserve"> </w:t>
      </w:r>
      <w:r>
        <w:rPr>
          <w:lang w:val="en-GB"/>
        </w:rPr>
        <w:sym w:font="Wingdings" w:char="F0E2"/>
      </w:r>
      <w:r>
        <w:rPr>
          <w:lang w:val="en-GB"/>
        </w:rPr>
        <w:t xml:space="preserve"> + 5NaI + 5H</w:t>
      </w:r>
      <w:r>
        <w:rPr>
          <w:vertAlign w:val="subscript"/>
          <w:lang w:val="en-GB"/>
        </w:rPr>
        <w:t>2</w:t>
      </w:r>
      <w:r>
        <w:rPr>
          <w:lang w:val="en-GB"/>
        </w:rPr>
        <w:t>O</w:t>
      </w:r>
    </w:p>
    <w:p w14:paraId="6DC2CE30" w14:textId="77777777" w:rsidR="00222FFA" w:rsidRPr="00C97CDF" w:rsidRDefault="00222FFA">
      <w:pPr>
        <w:rPr>
          <w:lang w:val="en-GB"/>
        </w:rPr>
      </w:pPr>
    </w:p>
    <w:p w14:paraId="5A292A4C" w14:textId="64A5B57E" w:rsidR="00711432" w:rsidRPr="00C97CDF" w:rsidRDefault="00711432">
      <w:pPr>
        <w:rPr>
          <w:b/>
          <w:bCs/>
          <w:u w:val="single"/>
          <w:lang w:val="en-GB"/>
        </w:rPr>
      </w:pPr>
      <w:r w:rsidRPr="00047BE4">
        <w:rPr>
          <w:b/>
          <w:bCs/>
          <w:u w:val="single"/>
        </w:rPr>
        <w:t>ΘΕΜΑ</w:t>
      </w:r>
      <w:r w:rsidRPr="00C97CDF">
        <w:rPr>
          <w:b/>
          <w:bCs/>
          <w:u w:val="single"/>
          <w:lang w:val="en-GB"/>
        </w:rPr>
        <w:t xml:space="preserve"> </w:t>
      </w:r>
      <w:r w:rsidRPr="00047BE4">
        <w:rPr>
          <w:b/>
          <w:bCs/>
          <w:u w:val="single"/>
        </w:rPr>
        <w:t>Δ</w:t>
      </w:r>
    </w:p>
    <w:p w14:paraId="6C2D2F9F" w14:textId="22F46BD6" w:rsidR="008F43DC" w:rsidRDefault="008F43DC">
      <w:pPr>
        <w:rPr>
          <w:lang w:val="en-GB"/>
        </w:rPr>
      </w:pPr>
      <w:r>
        <w:t>Δ</w:t>
      </w:r>
      <w:r w:rsidRPr="00937424">
        <w:rPr>
          <w:lang w:val="en-GB"/>
        </w:rPr>
        <w:t>1.</w:t>
      </w:r>
    </w:p>
    <w:p w14:paraId="2AD5DCE2" w14:textId="7EA2B988" w:rsidR="00075386" w:rsidRDefault="00075386" w:rsidP="00075386">
      <w:pPr>
        <w:rPr>
          <w:lang w:val="en-GB"/>
        </w:rPr>
      </w:pPr>
      <w:r>
        <w:t>α</w:t>
      </w:r>
      <w:r w:rsidRPr="00075386">
        <w:rPr>
          <w:lang w:val="en-GB"/>
        </w:rPr>
        <w:t xml:space="preserve">. </w:t>
      </w:r>
      <w:bookmarkStart w:id="0" w:name="_Hlk199932256"/>
      <w:r w:rsidRPr="00075386">
        <w:rPr>
          <w:lang w:val="en-GB"/>
        </w:rPr>
        <w:t>8</w:t>
      </w:r>
      <w:r>
        <w:rPr>
          <w:lang w:val="en-GB"/>
        </w:rPr>
        <w:t>NH</w:t>
      </w:r>
      <w:r>
        <w:rPr>
          <w:vertAlign w:val="subscript"/>
          <w:lang w:val="en-GB"/>
        </w:rPr>
        <w:t>3</w:t>
      </w:r>
      <w:r>
        <w:rPr>
          <w:lang w:val="en-GB"/>
        </w:rPr>
        <w:t xml:space="preserve"> + 3Cl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  <w:r w:rsidRPr="00075386">
        <w:rPr>
          <w:lang w:val="en-GB"/>
        </w:rPr>
        <w:sym w:font="Wingdings" w:char="F0E0"/>
      </w:r>
      <w:r>
        <w:rPr>
          <w:lang w:val="en-GB"/>
        </w:rPr>
        <w:t xml:space="preserve"> N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+ 6NH</w:t>
      </w:r>
      <w:r>
        <w:rPr>
          <w:vertAlign w:val="subscript"/>
          <w:lang w:val="en-GB"/>
        </w:rPr>
        <w:t>4</w:t>
      </w:r>
      <w:r>
        <w:rPr>
          <w:lang w:val="en-GB"/>
        </w:rPr>
        <w:t>Cl</w:t>
      </w:r>
    </w:p>
    <w:bookmarkEnd w:id="0"/>
    <w:p w14:paraId="7FCF49C3" w14:textId="1BD752BB" w:rsidR="00075386" w:rsidRPr="00075386" w:rsidRDefault="00075386" w:rsidP="00075386">
      <w:r>
        <w:t xml:space="preserve">Οξειδωτικό σώμα είναι το </w:t>
      </w:r>
      <w:proofErr w:type="spellStart"/>
      <w:r>
        <w:rPr>
          <w:lang w:val="en-GB"/>
        </w:rPr>
        <w:t>Cl</w:t>
      </w:r>
      <w:proofErr w:type="spellEnd"/>
      <w:r w:rsidRPr="00075386">
        <w:rPr>
          <w:vertAlign w:val="subscript"/>
        </w:rPr>
        <w:t>2</w:t>
      </w:r>
      <w:r w:rsidRPr="00075386">
        <w:t xml:space="preserve"> </w:t>
      </w:r>
      <w:r>
        <w:t xml:space="preserve">και Αναγωγικό σώμα είναι η </w:t>
      </w:r>
      <w:r>
        <w:rPr>
          <w:lang w:val="en-GB"/>
        </w:rPr>
        <w:t>NH</w:t>
      </w:r>
      <w:r w:rsidRPr="00075386">
        <w:rPr>
          <w:vertAlign w:val="subscript"/>
        </w:rPr>
        <w:t>3</w:t>
      </w:r>
      <w:r w:rsidRPr="00075386">
        <w:t>.</w:t>
      </w:r>
    </w:p>
    <w:p w14:paraId="016292A5" w14:textId="3911A280" w:rsidR="00075386" w:rsidRPr="00CA2CDC" w:rsidRDefault="00075386" w:rsidP="00075386">
      <w:r>
        <w:t>β</w:t>
      </w:r>
      <w:r w:rsidRPr="00CA2CDC">
        <w:t>.</w:t>
      </w:r>
      <w:r w:rsidR="00B75621" w:rsidRPr="00CA2CDC">
        <w:t xml:space="preserve"> </w:t>
      </w:r>
      <w:r w:rsidR="00CA2CDC">
        <w:t xml:space="preserve">Έστω </w:t>
      </w:r>
      <w:r w:rsidR="00CA2CDC">
        <w:rPr>
          <w:lang w:val="en-GB"/>
        </w:rPr>
        <w:t>C</w:t>
      </w:r>
      <w:r w:rsidR="00CA2CDC" w:rsidRPr="00CA2CDC">
        <w:rPr>
          <w:vertAlign w:val="subscript"/>
        </w:rPr>
        <w:t>1</w:t>
      </w:r>
      <w:r w:rsidR="00CA2CDC" w:rsidRPr="00CA2CDC">
        <w:t xml:space="preserve"> (</w:t>
      </w:r>
      <w:r w:rsidR="00CA2CDC">
        <w:t xml:space="preserve">σε </w:t>
      </w:r>
      <w:r w:rsidR="00CA2CDC">
        <w:rPr>
          <w:lang w:val="en-GB"/>
        </w:rPr>
        <w:t>M</w:t>
      </w:r>
      <w:r w:rsidR="00CA2CDC" w:rsidRPr="00CA2CDC">
        <w:t xml:space="preserve">) </w:t>
      </w:r>
      <w:r w:rsidR="00CA2CDC">
        <w:t xml:space="preserve">η συγκέντρωση της </w:t>
      </w:r>
      <w:r w:rsidR="00CA2CDC">
        <w:rPr>
          <w:lang w:val="en-GB"/>
        </w:rPr>
        <w:t>NH</w:t>
      </w:r>
      <w:r w:rsidR="00CA2CDC" w:rsidRPr="00CA2CDC">
        <w:rPr>
          <w:vertAlign w:val="subscript"/>
        </w:rPr>
        <w:t>3</w:t>
      </w:r>
      <w:r w:rsidR="00CA2CDC" w:rsidRPr="00CA2CDC">
        <w:t xml:space="preserve"> </w:t>
      </w:r>
      <w:r w:rsidR="00CA2CDC">
        <w:t>στο Υ</w:t>
      </w:r>
      <w:r w:rsidR="00CA2CDC">
        <w:rPr>
          <w:vertAlign w:val="subscript"/>
        </w:rPr>
        <w:t>1</w:t>
      </w:r>
      <w:r w:rsidR="00CA2CDC"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B75621" w14:paraId="1E2228C0" w14:textId="77777777" w:rsidTr="00B75621">
        <w:tc>
          <w:tcPr>
            <w:tcW w:w="1660" w:type="dxa"/>
          </w:tcPr>
          <w:p w14:paraId="25BB02CD" w14:textId="77777777" w:rsidR="00B75621" w:rsidRDefault="00B75621" w:rsidP="00075386"/>
        </w:tc>
        <w:tc>
          <w:tcPr>
            <w:tcW w:w="1659" w:type="dxa"/>
          </w:tcPr>
          <w:p w14:paraId="12673E74" w14:textId="2DA7A4DA" w:rsidR="00B75621" w:rsidRDefault="00B75621" w:rsidP="00991FFA">
            <w:pPr>
              <w:jc w:val="center"/>
              <w:rPr>
                <w:lang w:val="en-GB"/>
              </w:rPr>
            </w:pPr>
            <w:r w:rsidRPr="00B75621">
              <w:rPr>
                <w:lang w:val="en-GB"/>
              </w:rPr>
              <w:t>8NH</w:t>
            </w:r>
            <w:r w:rsidRPr="00CA2CDC">
              <w:rPr>
                <w:vertAlign w:val="subscript"/>
                <w:lang w:val="en-GB"/>
              </w:rPr>
              <w:t>3</w:t>
            </w:r>
          </w:p>
        </w:tc>
        <w:tc>
          <w:tcPr>
            <w:tcW w:w="1659" w:type="dxa"/>
          </w:tcPr>
          <w:p w14:paraId="1DD3A2A9" w14:textId="0E6F0E5F" w:rsidR="00B75621" w:rsidRDefault="00B75621" w:rsidP="00991FFA">
            <w:pPr>
              <w:jc w:val="center"/>
              <w:rPr>
                <w:lang w:val="en-GB"/>
              </w:rPr>
            </w:pPr>
            <w:r w:rsidRPr="00B75621">
              <w:rPr>
                <w:lang w:val="en-GB"/>
              </w:rPr>
              <w:t>+ 3Cl</w:t>
            </w:r>
            <w:r w:rsidRPr="00CA2CDC">
              <w:rPr>
                <w:vertAlign w:val="subscript"/>
                <w:lang w:val="en-GB"/>
              </w:rPr>
              <w:t>2</w:t>
            </w:r>
          </w:p>
        </w:tc>
        <w:tc>
          <w:tcPr>
            <w:tcW w:w="1659" w:type="dxa"/>
          </w:tcPr>
          <w:p w14:paraId="5B1401EA" w14:textId="377F1246" w:rsidR="00B75621" w:rsidRDefault="00B75621" w:rsidP="00991FFA">
            <w:pPr>
              <w:jc w:val="center"/>
              <w:rPr>
                <w:lang w:val="en-GB"/>
              </w:rPr>
            </w:pPr>
            <w:r w:rsidRPr="00B75621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</w:t>
            </w:r>
            <w:r w:rsidR="00991FFA">
              <w:t xml:space="preserve">  </w:t>
            </w:r>
            <w:r w:rsidRPr="00B75621">
              <w:rPr>
                <w:lang w:val="en-GB"/>
              </w:rPr>
              <w:t>N</w:t>
            </w:r>
            <w:r w:rsidRPr="00CA2CDC">
              <w:rPr>
                <w:vertAlign w:val="subscript"/>
                <w:lang w:val="en-GB"/>
              </w:rPr>
              <w:t>2</w:t>
            </w:r>
          </w:p>
        </w:tc>
        <w:tc>
          <w:tcPr>
            <w:tcW w:w="1659" w:type="dxa"/>
          </w:tcPr>
          <w:p w14:paraId="299A43A7" w14:textId="38E7389F" w:rsidR="00B75621" w:rsidRDefault="00B75621" w:rsidP="00991FFA">
            <w:pPr>
              <w:jc w:val="center"/>
              <w:rPr>
                <w:lang w:val="en-GB"/>
              </w:rPr>
            </w:pPr>
            <w:r w:rsidRPr="00B75621">
              <w:rPr>
                <w:lang w:val="en-GB"/>
              </w:rPr>
              <w:t xml:space="preserve">+ </w:t>
            </w:r>
            <w:r w:rsidR="00991FFA">
              <w:t xml:space="preserve">  </w:t>
            </w:r>
            <w:r w:rsidRPr="00B75621">
              <w:rPr>
                <w:lang w:val="en-GB"/>
              </w:rPr>
              <w:t>6NH</w:t>
            </w:r>
            <w:r w:rsidRPr="00991FFA">
              <w:rPr>
                <w:vertAlign w:val="subscript"/>
                <w:lang w:val="en-GB"/>
              </w:rPr>
              <w:t>4</w:t>
            </w:r>
            <w:r w:rsidRPr="00B75621">
              <w:rPr>
                <w:lang w:val="en-GB"/>
              </w:rPr>
              <w:t>Cl</w:t>
            </w:r>
          </w:p>
        </w:tc>
      </w:tr>
      <w:tr w:rsidR="00B75621" w14:paraId="40D4EBBD" w14:textId="77777777" w:rsidTr="00B75621">
        <w:tc>
          <w:tcPr>
            <w:tcW w:w="1660" w:type="dxa"/>
          </w:tcPr>
          <w:p w14:paraId="3E206C9E" w14:textId="5F5D3B08" w:rsidR="00B75621" w:rsidRPr="00B75621" w:rsidRDefault="00B75621" w:rsidP="00075386">
            <w:pPr>
              <w:rPr>
                <w:lang w:val="en-GB"/>
              </w:rPr>
            </w:pPr>
            <w:r>
              <w:t xml:space="preserve">ΑΡΧΙΚΑ </w:t>
            </w:r>
            <w:proofErr w:type="spellStart"/>
            <w:r>
              <w:t>mol</w:t>
            </w:r>
            <w:proofErr w:type="spellEnd"/>
          </w:p>
        </w:tc>
        <w:tc>
          <w:tcPr>
            <w:tcW w:w="1659" w:type="dxa"/>
          </w:tcPr>
          <w:p w14:paraId="1D8EA9B3" w14:textId="6405F0A0" w:rsidR="00B75621" w:rsidRPr="00CA2CDC" w:rsidRDefault="00CA2CDC" w:rsidP="00991FFA">
            <w:pPr>
              <w:jc w:val="center"/>
              <w:rPr>
                <w:vertAlign w:val="subscript"/>
                <w:lang w:val="en-GB"/>
              </w:rPr>
            </w:pPr>
            <w:r>
              <w:rPr>
                <w:lang w:val="en-GB"/>
              </w:rPr>
              <w:t>2C</w:t>
            </w:r>
            <w:r>
              <w:rPr>
                <w:vertAlign w:val="subscript"/>
                <w:lang w:val="en-GB"/>
              </w:rPr>
              <w:t>1</w:t>
            </w:r>
          </w:p>
        </w:tc>
        <w:tc>
          <w:tcPr>
            <w:tcW w:w="1659" w:type="dxa"/>
          </w:tcPr>
          <w:p w14:paraId="0510F6D2" w14:textId="71215FFC" w:rsidR="00B75621" w:rsidRPr="00991FFA" w:rsidRDefault="00991FFA" w:rsidP="00991FFA">
            <w:pPr>
              <w:jc w:val="center"/>
            </w:pPr>
            <w:r>
              <w:t>0,3</w:t>
            </w:r>
          </w:p>
        </w:tc>
        <w:tc>
          <w:tcPr>
            <w:tcW w:w="1659" w:type="dxa"/>
          </w:tcPr>
          <w:p w14:paraId="76D99201" w14:textId="77777777" w:rsidR="00B75621" w:rsidRDefault="00B75621" w:rsidP="00991FFA">
            <w:pPr>
              <w:jc w:val="center"/>
              <w:rPr>
                <w:lang w:val="en-GB"/>
              </w:rPr>
            </w:pPr>
          </w:p>
        </w:tc>
        <w:tc>
          <w:tcPr>
            <w:tcW w:w="1659" w:type="dxa"/>
          </w:tcPr>
          <w:p w14:paraId="13C327A7" w14:textId="77777777" w:rsidR="00B75621" w:rsidRDefault="00B75621" w:rsidP="00991FFA">
            <w:pPr>
              <w:jc w:val="center"/>
              <w:rPr>
                <w:lang w:val="en-GB"/>
              </w:rPr>
            </w:pPr>
          </w:p>
        </w:tc>
      </w:tr>
      <w:tr w:rsidR="00B75621" w14:paraId="42085B07" w14:textId="77777777" w:rsidTr="00B75621">
        <w:tc>
          <w:tcPr>
            <w:tcW w:w="1660" w:type="dxa"/>
          </w:tcPr>
          <w:p w14:paraId="2EA42C30" w14:textId="20D9275B" w:rsidR="00B75621" w:rsidRPr="008D5723" w:rsidRDefault="008D5723" w:rsidP="00075386">
            <w:r>
              <w:t>ΜΕΤΑΒΟΛΗ</w:t>
            </w:r>
          </w:p>
        </w:tc>
        <w:tc>
          <w:tcPr>
            <w:tcW w:w="1659" w:type="dxa"/>
          </w:tcPr>
          <w:p w14:paraId="436482BC" w14:textId="45D90FCA" w:rsidR="00B75621" w:rsidRPr="00991FFA" w:rsidRDefault="00991FFA" w:rsidP="00991FFA">
            <w:pPr>
              <w:jc w:val="center"/>
            </w:pPr>
            <w:r>
              <w:t>-0,8</w:t>
            </w:r>
          </w:p>
        </w:tc>
        <w:tc>
          <w:tcPr>
            <w:tcW w:w="1659" w:type="dxa"/>
          </w:tcPr>
          <w:p w14:paraId="01F82E4F" w14:textId="10BFEA06" w:rsidR="00B75621" w:rsidRPr="00991FFA" w:rsidRDefault="00991FFA" w:rsidP="00991FFA">
            <w:pPr>
              <w:jc w:val="center"/>
            </w:pPr>
            <w:r>
              <w:t>-0,3</w:t>
            </w:r>
          </w:p>
        </w:tc>
        <w:tc>
          <w:tcPr>
            <w:tcW w:w="1659" w:type="dxa"/>
          </w:tcPr>
          <w:p w14:paraId="29152F2B" w14:textId="40814720" w:rsidR="00B75621" w:rsidRPr="00991FFA" w:rsidRDefault="00991FFA" w:rsidP="00991FFA">
            <w:pPr>
              <w:jc w:val="center"/>
            </w:pPr>
            <w:r>
              <w:t>0,1</w:t>
            </w:r>
          </w:p>
        </w:tc>
        <w:tc>
          <w:tcPr>
            <w:tcW w:w="1659" w:type="dxa"/>
          </w:tcPr>
          <w:p w14:paraId="2CBF4D61" w14:textId="533E00F9" w:rsidR="00B75621" w:rsidRPr="00991FFA" w:rsidRDefault="00991FFA" w:rsidP="00991FFA">
            <w:pPr>
              <w:jc w:val="center"/>
            </w:pPr>
            <w:r>
              <w:t>0,6</w:t>
            </w:r>
          </w:p>
        </w:tc>
      </w:tr>
      <w:tr w:rsidR="00B75621" w14:paraId="56B83AD4" w14:textId="77777777" w:rsidTr="00B75621">
        <w:tc>
          <w:tcPr>
            <w:tcW w:w="1660" w:type="dxa"/>
          </w:tcPr>
          <w:p w14:paraId="0F3F24AE" w14:textId="0C7B1B75" w:rsidR="00B75621" w:rsidRPr="008D5723" w:rsidRDefault="008D5723" w:rsidP="00075386">
            <w:pPr>
              <w:rPr>
                <w:lang w:val="en-GB"/>
              </w:rPr>
            </w:pPr>
            <w:r>
              <w:t xml:space="preserve">ΤΕΛΙΚΑ </w:t>
            </w:r>
            <w:proofErr w:type="spellStart"/>
            <w:r>
              <w:t>mol</w:t>
            </w:r>
            <w:proofErr w:type="spellEnd"/>
          </w:p>
        </w:tc>
        <w:tc>
          <w:tcPr>
            <w:tcW w:w="1659" w:type="dxa"/>
          </w:tcPr>
          <w:p w14:paraId="5598FEBF" w14:textId="5C94ECE2" w:rsidR="00B75621" w:rsidRPr="008D5723" w:rsidRDefault="008D5723" w:rsidP="00991FFA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C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 xml:space="preserve"> – 0,8</w:t>
            </w:r>
          </w:p>
        </w:tc>
        <w:tc>
          <w:tcPr>
            <w:tcW w:w="1659" w:type="dxa"/>
          </w:tcPr>
          <w:p w14:paraId="6971D21B" w14:textId="585076A3" w:rsidR="00B75621" w:rsidRDefault="008D5723" w:rsidP="00991FF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659" w:type="dxa"/>
          </w:tcPr>
          <w:p w14:paraId="4E964527" w14:textId="3CB20E9B" w:rsidR="00B75621" w:rsidRDefault="008D5723" w:rsidP="00991FF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0,1</w:t>
            </w:r>
          </w:p>
        </w:tc>
        <w:tc>
          <w:tcPr>
            <w:tcW w:w="1659" w:type="dxa"/>
          </w:tcPr>
          <w:p w14:paraId="75E7BFDB" w14:textId="41023057" w:rsidR="00B75621" w:rsidRDefault="008D5723" w:rsidP="00991FF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0,6</w:t>
            </w:r>
          </w:p>
        </w:tc>
      </w:tr>
    </w:tbl>
    <w:p w14:paraId="55728812" w14:textId="70B3BAE7" w:rsidR="00B75621" w:rsidRPr="00937424" w:rsidRDefault="00416B9D" w:rsidP="00075386">
      <w:r>
        <w:t xml:space="preserve">Το διάλυμα έχει </w:t>
      </w:r>
      <w:r>
        <w:rPr>
          <w:lang w:val="en-GB"/>
        </w:rPr>
        <w:t>NH</w:t>
      </w:r>
      <w:r w:rsidRPr="00416B9D">
        <w:rPr>
          <w:vertAlign w:val="subscript"/>
        </w:rPr>
        <w:t>3</w:t>
      </w:r>
      <w:r w:rsidRPr="00416B9D">
        <w:t xml:space="preserve"> </w:t>
      </w:r>
      <w:r>
        <w:rPr>
          <w:lang w:val="en-GB"/>
        </w:rPr>
        <w:t>C</w:t>
      </w:r>
      <w:r>
        <w:rPr>
          <w:vertAlign w:val="subscript"/>
        </w:rPr>
        <w:t>β</w:t>
      </w:r>
      <w:r>
        <w:t xml:space="preserve"> = </w:t>
      </w:r>
      <w:r w:rsidRPr="00416B9D">
        <w:t>(</w:t>
      </w:r>
      <w:r>
        <w:t>2</w:t>
      </w:r>
      <w:r>
        <w:rPr>
          <w:lang w:val="en-GB"/>
        </w:rPr>
        <w:t>C</w:t>
      </w:r>
      <w:r w:rsidRPr="00416B9D">
        <w:rPr>
          <w:vertAlign w:val="subscript"/>
        </w:rPr>
        <w:t>1</w:t>
      </w:r>
      <w:r w:rsidRPr="00416B9D">
        <w:t xml:space="preserve"> </w:t>
      </w:r>
      <w:r>
        <w:t>–</w:t>
      </w:r>
      <w:r w:rsidRPr="00416B9D">
        <w:t xml:space="preserve"> 0,8)/2 </w:t>
      </w:r>
      <w:r>
        <w:t xml:space="preserve">και </w:t>
      </w:r>
      <w:r>
        <w:rPr>
          <w:lang w:val="en-GB"/>
        </w:rPr>
        <w:t>NH</w:t>
      </w:r>
      <w:r w:rsidRPr="00416B9D">
        <w:rPr>
          <w:vertAlign w:val="subscript"/>
        </w:rPr>
        <w:t>4</w:t>
      </w:r>
      <w:proofErr w:type="spellStart"/>
      <w:r>
        <w:rPr>
          <w:lang w:val="en-GB"/>
        </w:rPr>
        <w:t>Cl</w:t>
      </w:r>
      <w:proofErr w:type="spellEnd"/>
      <w:r w:rsidRPr="00416B9D">
        <w:t xml:space="preserve">, </w:t>
      </w:r>
      <w:r>
        <w:t>δηλαδή ΝΗ</w:t>
      </w:r>
      <w:r>
        <w:rPr>
          <w:vertAlign w:val="subscript"/>
        </w:rPr>
        <w:t>4</w:t>
      </w:r>
      <w:r>
        <w:rPr>
          <w:vertAlign w:val="superscript"/>
        </w:rPr>
        <w:t xml:space="preserve">+ </w:t>
      </w:r>
      <w:r>
        <w:rPr>
          <w:lang w:val="en-GB"/>
        </w:rPr>
        <w:t>C</w:t>
      </w:r>
      <w:proofErr w:type="spellStart"/>
      <w:r>
        <w:rPr>
          <w:vertAlign w:val="subscript"/>
        </w:rPr>
        <w:t>οξ</w:t>
      </w:r>
      <w:proofErr w:type="spellEnd"/>
      <w:r>
        <w:t xml:space="preserve"> = 0,6/2=0,3. Ισχύει ότι </w:t>
      </w:r>
      <w:r>
        <w:rPr>
          <w:lang w:val="en-GB"/>
        </w:rPr>
        <w:t>C</w:t>
      </w:r>
      <w:r>
        <w:rPr>
          <w:vertAlign w:val="subscript"/>
          <w:lang w:val="en-GB"/>
        </w:rPr>
        <w:t>OH</w:t>
      </w:r>
      <w:r w:rsidRPr="00416B9D">
        <w:rPr>
          <w:vertAlign w:val="subscript"/>
        </w:rPr>
        <w:t>-</w:t>
      </w:r>
      <w:r w:rsidRPr="00416B9D">
        <w:t xml:space="preserve"> = </w:t>
      </w:r>
      <w:r>
        <w:rPr>
          <w:lang w:val="en-GB"/>
        </w:rPr>
        <w:t>K</w:t>
      </w:r>
      <w:r>
        <w:rPr>
          <w:vertAlign w:val="subscript"/>
          <w:lang w:val="en-GB"/>
        </w:rPr>
        <w:t>b</w:t>
      </w:r>
      <w:r w:rsidRPr="00416B9D">
        <w:t xml:space="preserve"> * </w:t>
      </w:r>
      <w:r>
        <w:rPr>
          <w:lang w:val="en-GB"/>
        </w:rPr>
        <w:t>C</w:t>
      </w:r>
      <w:r>
        <w:rPr>
          <w:vertAlign w:val="subscript"/>
        </w:rPr>
        <w:t>β</w:t>
      </w:r>
      <w:r>
        <w:t xml:space="preserve"> / </w:t>
      </w:r>
      <w:r>
        <w:rPr>
          <w:lang w:val="en-GB"/>
        </w:rPr>
        <w:t>C</w:t>
      </w:r>
      <w:proofErr w:type="spellStart"/>
      <w:r>
        <w:rPr>
          <w:vertAlign w:val="subscript"/>
        </w:rPr>
        <w:t>οξ</w:t>
      </w:r>
      <w:proofErr w:type="spellEnd"/>
      <w:r>
        <w:t xml:space="preserve"> άρα </w:t>
      </w:r>
      <w:r>
        <w:rPr>
          <w:lang w:val="en-GB"/>
        </w:rPr>
        <w:t>C</w:t>
      </w:r>
      <w:r w:rsidRPr="00416B9D">
        <w:rPr>
          <w:vertAlign w:val="subscript"/>
        </w:rPr>
        <w:t>1</w:t>
      </w:r>
      <w:r w:rsidRPr="00416B9D">
        <w:t xml:space="preserve"> = 0,1 </w:t>
      </w:r>
      <w:r>
        <w:rPr>
          <w:lang w:val="en-GB"/>
        </w:rPr>
        <w:t>M</w:t>
      </w:r>
      <w:r w:rsidRPr="00937424">
        <w:t>.</w:t>
      </w:r>
    </w:p>
    <w:p w14:paraId="7DDF826C" w14:textId="75FD596C" w:rsidR="00416B9D" w:rsidRPr="005320DF" w:rsidRDefault="00416B9D" w:rsidP="00075386">
      <w:r>
        <w:t xml:space="preserve">γ. </w:t>
      </w:r>
      <w:r w:rsidR="005320DF">
        <w:t>Είναι το ΝΟ</w:t>
      </w:r>
      <w:r w:rsidR="005320DF">
        <w:rPr>
          <w:vertAlign w:val="subscript"/>
        </w:rPr>
        <w:t>2</w:t>
      </w:r>
      <w:r w:rsidR="005320DF">
        <w:t xml:space="preserve"> επειδή έχει μικρότερη ενθαλπία (ενέργεια) από τα άλλα δύο οπότε είναι σε σταθερότερη κατάσταση.</w:t>
      </w:r>
    </w:p>
    <w:p w14:paraId="5DF5D68B" w14:textId="0B19D198" w:rsidR="008F43DC" w:rsidRDefault="008F43DC">
      <w:r>
        <w:t>Δ</w:t>
      </w:r>
      <w:r w:rsidRPr="00416B9D">
        <w:t>2</w:t>
      </w:r>
      <w:r w:rsidR="00416B9D" w:rsidRPr="00416B9D">
        <w:t>.</w:t>
      </w:r>
    </w:p>
    <w:p w14:paraId="601AD0EB" w14:textId="13518B8F" w:rsidR="005320DF" w:rsidRPr="00937424" w:rsidRDefault="005320DF">
      <w:r>
        <w:t xml:space="preserve">α. </w:t>
      </w:r>
      <w:proofErr w:type="gramStart"/>
      <w:r w:rsidR="00140CCC">
        <w:rPr>
          <w:lang w:val="en-GB"/>
        </w:rPr>
        <w:t>n</w:t>
      </w:r>
      <w:r w:rsidR="00140CCC">
        <w:rPr>
          <w:vertAlign w:val="subscript"/>
        </w:rPr>
        <w:t>βάσης</w:t>
      </w:r>
      <w:proofErr w:type="gramEnd"/>
      <w:r w:rsidR="00140CCC">
        <w:t xml:space="preserve"> = 0,5 * 0,2 = 0,1 </w:t>
      </w:r>
      <w:proofErr w:type="spellStart"/>
      <w:r w:rsidR="00140CCC">
        <w:rPr>
          <w:lang w:val="en-GB"/>
        </w:rPr>
        <w:t>mol</w:t>
      </w:r>
      <w:proofErr w:type="spellEnd"/>
      <w:r w:rsidR="00140CCC" w:rsidRPr="00140CCC">
        <w:t xml:space="preserve"> </w:t>
      </w:r>
      <w:r w:rsidR="00140CCC">
        <w:t xml:space="preserve">και </w:t>
      </w:r>
      <w:r w:rsidR="00140CCC">
        <w:rPr>
          <w:lang w:val="en-GB"/>
        </w:rPr>
        <w:t>n</w:t>
      </w:r>
      <w:r w:rsidR="00140CCC">
        <w:rPr>
          <w:vertAlign w:val="subscript"/>
        </w:rPr>
        <w:t xml:space="preserve">οξέος </w:t>
      </w:r>
      <w:r w:rsidR="00140CCC">
        <w:t xml:space="preserve"> = 1 * 0,2 = 0,2 </w:t>
      </w:r>
      <w:proofErr w:type="spellStart"/>
      <w:r w:rsidR="00140CCC">
        <w:rPr>
          <w:lang w:val="en-GB"/>
        </w:rPr>
        <w:t>mol</w:t>
      </w:r>
      <w:proofErr w:type="spellEnd"/>
    </w:p>
    <w:p w14:paraId="197059E5" w14:textId="2CAE2205" w:rsidR="00140CCC" w:rsidRPr="00937424" w:rsidRDefault="00140CCC">
      <w:proofErr w:type="spellStart"/>
      <w:proofErr w:type="gramStart"/>
      <w:r>
        <w:rPr>
          <w:lang w:val="en-GB"/>
        </w:rPr>
        <w:t>Ca</w:t>
      </w:r>
      <w:proofErr w:type="spellEnd"/>
      <w:r w:rsidRPr="00937424">
        <w:t>(</w:t>
      </w:r>
      <w:proofErr w:type="gramEnd"/>
      <w:r>
        <w:rPr>
          <w:lang w:val="en-GB"/>
        </w:rPr>
        <w:t>OH</w:t>
      </w:r>
      <w:r w:rsidRPr="00937424">
        <w:t>)</w:t>
      </w:r>
      <w:r w:rsidRPr="00937424">
        <w:rPr>
          <w:vertAlign w:val="subscript"/>
        </w:rPr>
        <w:t>2</w:t>
      </w:r>
      <w:r w:rsidRPr="00937424">
        <w:t xml:space="preserve"> + 2</w:t>
      </w:r>
      <w:proofErr w:type="spellStart"/>
      <w:r>
        <w:rPr>
          <w:lang w:val="en-GB"/>
        </w:rPr>
        <w:t>HCl</w:t>
      </w:r>
      <w:proofErr w:type="spellEnd"/>
      <w:r w:rsidRPr="00937424">
        <w:t xml:space="preserve"> </w:t>
      </w:r>
      <w:r w:rsidRPr="00140CCC">
        <w:rPr>
          <w:lang w:val="en-GB"/>
        </w:rPr>
        <w:sym w:font="Wingdings" w:char="F0E0"/>
      </w:r>
      <w:r w:rsidRPr="00937424">
        <w:t xml:space="preserve"> </w:t>
      </w:r>
      <w:proofErr w:type="spellStart"/>
      <w:r>
        <w:rPr>
          <w:lang w:val="en-GB"/>
        </w:rPr>
        <w:t>CaCl</w:t>
      </w:r>
      <w:proofErr w:type="spellEnd"/>
      <w:r w:rsidRPr="00937424">
        <w:rPr>
          <w:vertAlign w:val="subscript"/>
        </w:rPr>
        <w:t>2</w:t>
      </w:r>
      <w:r w:rsidRPr="00937424">
        <w:t xml:space="preserve"> + 2 </w:t>
      </w:r>
      <w:r>
        <w:rPr>
          <w:lang w:val="en-GB"/>
        </w:rPr>
        <w:t>H</w:t>
      </w:r>
      <w:r w:rsidRPr="00937424">
        <w:rPr>
          <w:vertAlign w:val="subscript"/>
        </w:rPr>
        <w:t>2</w:t>
      </w:r>
      <w:r>
        <w:rPr>
          <w:lang w:val="en-GB"/>
        </w:rPr>
        <w:t>O</w:t>
      </w:r>
      <w:r w:rsidRPr="00937424">
        <w:t xml:space="preserve">, </w:t>
      </w:r>
      <w:r w:rsidR="001407D8" w:rsidRPr="00937424">
        <w:t xml:space="preserve">   </w:t>
      </w:r>
      <w:r>
        <w:t>ΔΗ</w:t>
      </w:r>
      <w:r w:rsidRPr="00937424">
        <w:t xml:space="preserve"> = - 2*57,1</w:t>
      </w:r>
      <w:proofErr w:type="spellStart"/>
      <w:r>
        <w:rPr>
          <w:lang w:val="en-GB"/>
        </w:rPr>
        <w:t>kj</w:t>
      </w:r>
      <w:proofErr w:type="spellEnd"/>
      <w:r w:rsidRPr="00937424">
        <w:t xml:space="preserve"> = -114,2 </w:t>
      </w:r>
      <w:r>
        <w:rPr>
          <w:lang w:val="en-GB"/>
        </w:rPr>
        <w:t>k</w:t>
      </w:r>
      <w:r w:rsidR="00662104">
        <w:rPr>
          <w:lang w:val="en-GB"/>
        </w:rPr>
        <w:t>J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62104" w14:paraId="5DA3B36D" w14:textId="77777777" w:rsidTr="00662104">
        <w:tc>
          <w:tcPr>
            <w:tcW w:w="1659" w:type="dxa"/>
          </w:tcPr>
          <w:p w14:paraId="3EF63EA1" w14:textId="77777777" w:rsidR="00662104" w:rsidRPr="00937424" w:rsidRDefault="00662104"/>
        </w:tc>
        <w:tc>
          <w:tcPr>
            <w:tcW w:w="1659" w:type="dxa"/>
          </w:tcPr>
          <w:p w14:paraId="07CD8953" w14:textId="40DD669A" w:rsidR="00662104" w:rsidRDefault="00662104" w:rsidP="00662104">
            <w:pPr>
              <w:jc w:val="center"/>
              <w:rPr>
                <w:lang w:val="en-GB"/>
              </w:rPr>
            </w:pPr>
            <w:proofErr w:type="spellStart"/>
            <w:r w:rsidRPr="00662104">
              <w:rPr>
                <w:lang w:val="en-GB"/>
              </w:rPr>
              <w:t>Ca</w:t>
            </w:r>
            <w:proofErr w:type="spellEnd"/>
            <w:r w:rsidRPr="00662104">
              <w:rPr>
                <w:lang w:val="en-GB"/>
              </w:rPr>
              <w:t>(OH)</w:t>
            </w:r>
            <w:r w:rsidRPr="00662104">
              <w:rPr>
                <w:vertAlign w:val="subscript"/>
                <w:lang w:val="en-GB"/>
              </w:rPr>
              <w:t>2</w:t>
            </w:r>
            <w:r w:rsidRPr="00662104">
              <w:rPr>
                <w:lang w:val="en-GB"/>
              </w:rPr>
              <w:t xml:space="preserve"> +</w:t>
            </w:r>
          </w:p>
        </w:tc>
        <w:tc>
          <w:tcPr>
            <w:tcW w:w="1659" w:type="dxa"/>
          </w:tcPr>
          <w:p w14:paraId="7319D8AA" w14:textId="13467A4F" w:rsidR="00662104" w:rsidRDefault="00662104" w:rsidP="00662104">
            <w:pPr>
              <w:jc w:val="center"/>
              <w:rPr>
                <w:lang w:val="en-GB"/>
              </w:rPr>
            </w:pPr>
            <w:r w:rsidRPr="00662104">
              <w:rPr>
                <w:lang w:val="en-GB"/>
              </w:rPr>
              <w:t>2HCl</w:t>
            </w:r>
          </w:p>
        </w:tc>
        <w:tc>
          <w:tcPr>
            <w:tcW w:w="1659" w:type="dxa"/>
          </w:tcPr>
          <w:p w14:paraId="4199F5B5" w14:textId="114594E1" w:rsidR="00662104" w:rsidRDefault="00662104" w:rsidP="00662104">
            <w:pPr>
              <w:jc w:val="center"/>
              <w:rPr>
                <w:lang w:val="en-GB"/>
              </w:rPr>
            </w:pPr>
            <w:r w:rsidRPr="00662104">
              <w:rPr>
                <w:lang w:val="en-GB"/>
              </w:rPr>
              <w:sym w:font="Wingdings" w:char="F0E0"/>
            </w:r>
            <w:r w:rsidRPr="00662104">
              <w:rPr>
                <w:lang w:val="en-GB"/>
              </w:rPr>
              <w:t xml:space="preserve"> CaCl</w:t>
            </w:r>
            <w:r w:rsidRPr="00662104">
              <w:rPr>
                <w:vertAlign w:val="subscript"/>
                <w:lang w:val="en-GB"/>
              </w:rPr>
              <w:t>2</w:t>
            </w:r>
          </w:p>
        </w:tc>
        <w:tc>
          <w:tcPr>
            <w:tcW w:w="1660" w:type="dxa"/>
          </w:tcPr>
          <w:p w14:paraId="4A73F5A6" w14:textId="6152DD24" w:rsidR="00662104" w:rsidRDefault="00662104" w:rsidP="00662104">
            <w:pPr>
              <w:jc w:val="center"/>
              <w:rPr>
                <w:lang w:val="en-GB"/>
              </w:rPr>
            </w:pPr>
            <w:r w:rsidRPr="00662104">
              <w:rPr>
                <w:lang w:val="en-GB"/>
              </w:rPr>
              <w:t>+ 2 H</w:t>
            </w:r>
            <w:r w:rsidRPr="00662104">
              <w:rPr>
                <w:vertAlign w:val="subscript"/>
                <w:lang w:val="en-GB"/>
              </w:rPr>
              <w:t>2</w:t>
            </w:r>
            <w:r w:rsidRPr="00662104">
              <w:rPr>
                <w:lang w:val="en-GB"/>
              </w:rPr>
              <w:t>O</w:t>
            </w:r>
          </w:p>
        </w:tc>
      </w:tr>
      <w:tr w:rsidR="00662104" w14:paraId="66A4D205" w14:textId="77777777" w:rsidTr="00662104">
        <w:tc>
          <w:tcPr>
            <w:tcW w:w="1659" w:type="dxa"/>
          </w:tcPr>
          <w:p w14:paraId="59BE7D0F" w14:textId="127EB5C3" w:rsidR="00662104" w:rsidRPr="00662104" w:rsidRDefault="00662104">
            <w:pPr>
              <w:rPr>
                <w:lang w:val="en-GB"/>
              </w:rPr>
            </w:pPr>
            <w:r>
              <w:t xml:space="preserve">ΑΡΧΙΚΑ </w:t>
            </w:r>
            <w:proofErr w:type="spellStart"/>
            <w:r>
              <w:t>mol</w:t>
            </w:r>
            <w:proofErr w:type="spellEnd"/>
          </w:p>
        </w:tc>
        <w:tc>
          <w:tcPr>
            <w:tcW w:w="1659" w:type="dxa"/>
          </w:tcPr>
          <w:p w14:paraId="7BD09970" w14:textId="649C11E3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0,1</w:t>
            </w:r>
          </w:p>
        </w:tc>
        <w:tc>
          <w:tcPr>
            <w:tcW w:w="1659" w:type="dxa"/>
          </w:tcPr>
          <w:p w14:paraId="0C9B5A99" w14:textId="2A7D0C60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0,2</w:t>
            </w:r>
          </w:p>
        </w:tc>
        <w:tc>
          <w:tcPr>
            <w:tcW w:w="1659" w:type="dxa"/>
          </w:tcPr>
          <w:p w14:paraId="3EEF4B44" w14:textId="1A508E4D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660" w:type="dxa"/>
          </w:tcPr>
          <w:p w14:paraId="7D274591" w14:textId="77777777" w:rsidR="00662104" w:rsidRDefault="00662104" w:rsidP="00662104">
            <w:pPr>
              <w:jc w:val="center"/>
              <w:rPr>
                <w:lang w:val="en-GB"/>
              </w:rPr>
            </w:pPr>
          </w:p>
        </w:tc>
      </w:tr>
      <w:tr w:rsidR="00662104" w14:paraId="72C8FAAE" w14:textId="77777777" w:rsidTr="00662104">
        <w:tc>
          <w:tcPr>
            <w:tcW w:w="1659" w:type="dxa"/>
          </w:tcPr>
          <w:p w14:paraId="5C19FDE1" w14:textId="1399C8BA" w:rsidR="00662104" w:rsidRPr="00662104" w:rsidRDefault="00662104">
            <w:r>
              <w:t>ΜΕΤΑΒΟΛΗ</w:t>
            </w:r>
          </w:p>
        </w:tc>
        <w:tc>
          <w:tcPr>
            <w:tcW w:w="1659" w:type="dxa"/>
          </w:tcPr>
          <w:p w14:paraId="6C2D8870" w14:textId="7974A2FD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0,1</w:t>
            </w:r>
          </w:p>
        </w:tc>
        <w:tc>
          <w:tcPr>
            <w:tcW w:w="1659" w:type="dxa"/>
          </w:tcPr>
          <w:p w14:paraId="29D81984" w14:textId="10954CA6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0,2</w:t>
            </w:r>
          </w:p>
        </w:tc>
        <w:tc>
          <w:tcPr>
            <w:tcW w:w="1659" w:type="dxa"/>
          </w:tcPr>
          <w:p w14:paraId="625794EC" w14:textId="6BDB3AB3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0,1</w:t>
            </w:r>
          </w:p>
        </w:tc>
        <w:tc>
          <w:tcPr>
            <w:tcW w:w="1660" w:type="dxa"/>
          </w:tcPr>
          <w:p w14:paraId="54F915DF" w14:textId="77777777" w:rsidR="00662104" w:rsidRDefault="00662104" w:rsidP="00662104">
            <w:pPr>
              <w:jc w:val="center"/>
              <w:rPr>
                <w:lang w:val="en-GB"/>
              </w:rPr>
            </w:pPr>
          </w:p>
        </w:tc>
      </w:tr>
      <w:tr w:rsidR="00662104" w14:paraId="66FD4579" w14:textId="77777777" w:rsidTr="00662104">
        <w:tc>
          <w:tcPr>
            <w:tcW w:w="1659" w:type="dxa"/>
          </w:tcPr>
          <w:p w14:paraId="2345C9EB" w14:textId="5BB55AAB" w:rsidR="00662104" w:rsidRPr="00662104" w:rsidRDefault="00662104">
            <w:pPr>
              <w:rPr>
                <w:lang w:val="en-GB"/>
              </w:rPr>
            </w:pPr>
            <w:r>
              <w:t xml:space="preserve">ΤΕΛΙΚΑ </w:t>
            </w:r>
            <w:proofErr w:type="spellStart"/>
            <w:r>
              <w:rPr>
                <w:lang w:val="en-GB"/>
              </w:rPr>
              <w:t>mol</w:t>
            </w:r>
            <w:proofErr w:type="spellEnd"/>
          </w:p>
        </w:tc>
        <w:tc>
          <w:tcPr>
            <w:tcW w:w="1659" w:type="dxa"/>
          </w:tcPr>
          <w:p w14:paraId="475FF4A4" w14:textId="5467DFD5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659" w:type="dxa"/>
          </w:tcPr>
          <w:p w14:paraId="4739213A" w14:textId="3002E37E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659" w:type="dxa"/>
          </w:tcPr>
          <w:p w14:paraId="75BC8C41" w14:textId="4950EE93" w:rsidR="00662104" w:rsidRDefault="00662104" w:rsidP="0066210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0,1</w:t>
            </w:r>
          </w:p>
        </w:tc>
        <w:tc>
          <w:tcPr>
            <w:tcW w:w="1660" w:type="dxa"/>
          </w:tcPr>
          <w:p w14:paraId="5D5D7FD0" w14:textId="77777777" w:rsidR="00662104" w:rsidRDefault="00662104" w:rsidP="00662104">
            <w:pPr>
              <w:jc w:val="center"/>
              <w:rPr>
                <w:lang w:val="en-GB"/>
              </w:rPr>
            </w:pPr>
          </w:p>
        </w:tc>
      </w:tr>
    </w:tbl>
    <w:p w14:paraId="71F30943" w14:textId="25AF54A5" w:rsidR="00140CCC" w:rsidRPr="00662104" w:rsidRDefault="00662104">
      <w:r>
        <w:rPr>
          <w:lang w:val="en-GB"/>
        </w:rPr>
        <w:t>Q = 0</w:t>
      </w:r>
      <w:proofErr w:type="gramStart"/>
      <w:r>
        <w:rPr>
          <w:lang w:val="en-GB"/>
        </w:rPr>
        <w:t>,1</w:t>
      </w:r>
      <w:proofErr w:type="gramEnd"/>
      <w:r>
        <w:rPr>
          <w:lang w:val="en-GB"/>
        </w:rPr>
        <w:t xml:space="preserve">*114,2 = 11,42 kJ </w:t>
      </w:r>
      <w:r>
        <w:t>ελευθερώνονται</w:t>
      </w:r>
    </w:p>
    <w:p w14:paraId="4AE172FE" w14:textId="24117EE9" w:rsidR="005320DF" w:rsidRDefault="005320DF">
      <w:pPr>
        <w:rPr>
          <w:lang w:val="en-GB"/>
        </w:rPr>
      </w:pPr>
      <w:r>
        <w:t>β</w:t>
      </w:r>
      <w:r w:rsidRPr="00140CCC">
        <w:rPr>
          <w:lang w:val="en-GB"/>
        </w:rPr>
        <w:t>.</w:t>
      </w:r>
      <w:r w:rsidR="00662104">
        <w:rPr>
          <w:lang w:val="en-GB"/>
        </w:rPr>
        <w:t xml:space="preserve"> </w:t>
      </w:r>
      <w:r w:rsidR="00662104" w:rsidRPr="00662104">
        <w:rPr>
          <w:lang w:val="en-GB"/>
        </w:rPr>
        <w:t>CaCl</w:t>
      </w:r>
      <w:r w:rsidR="00662104" w:rsidRPr="00662104">
        <w:rPr>
          <w:vertAlign w:val="subscript"/>
          <w:lang w:val="en-GB"/>
        </w:rPr>
        <w:t>2</w:t>
      </w:r>
      <w:r w:rsidR="00662104">
        <w:rPr>
          <w:vertAlign w:val="subscript"/>
          <w:lang w:val="en-GB"/>
        </w:rPr>
        <w:t xml:space="preserve"> </w:t>
      </w:r>
      <w:r w:rsidR="00662104" w:rsidRPr="00662104">
        <w:rPr>
          <w:lang w:val="en-GB"/>
        </w:rPr>
        <w:sym w:font="Wingdings" w:char="F0E0"/>
      </w:r>
      <w:r w:rsidR="00662104">
        <w:rPr>
          <w:lang w:val="en-GB"/>
        </w:rPr>
        <w:t xml:space="preserve"> Ca</w:t>
      </w:r>
      <w:r w:rsidR="00662104">
        <w:rPr>
          <w:vertAlign w:val="superscript"/>
          <w:lang w:val="en-GB"/>
        </w:rPr>
        <w:t>2+</w:t>
      </w:r>
      <w:r w:rsidR="00662104">
        <w:rPr>
          <w:lang w:val="en-GB"/>
        </w:rPr>
        <w:t xml:space="preserve"> + 2Cl</w:t>
      </w:r>
      <w:r w:rsidR="00662104">
        <w:rPr>
          <w:vertAlign w:val="superscript"/>
          <w:lang w:val="en-GB"/>
        </w:rPr>
        <w:t>-1</w:t>
      </w:r>
    </w:p>
    <w:p w14:paraId="500BABF4" w14:textId="67EE77A8" w:rsidR="00662104" w:rsidRDefault="00662104">
      <w:pPr>
        <w:rPr>
          <w:lang w:val="en-GB"/>
        </w:rPr>
      </w:pPr>
      <w:r>
        <w:rPr>
          <w:lang w:val="en-GB"/>
        </w:rPr>
        <w:t>0</w:t>
      </w:r>
      <w:proofErr w:type="gramStart"/>
      <w:r>
        <w:rPr>
          <w:lang w:val="en-GB"/>
        </w:rPr>
        <w:t>,1</w:t>
      </w:r>
      <w:proofErr w:type="gramEnd"/>
      <w:r>
        <w:rPr>
          <w:lang w:val="en-GB"/>
        </w:rPr>
        <w:t xml:space="preserve">               0,1         0,2 </w:t>
      </w:r>
    </w:p>
    <w:p w14:paraId="0F298BFA" w14:textId="4958FCA3" w:rsidR="00662104" w:rsidRPr="00937424" w:rsidRDefault="00662104">
      <w:r>
        <w:t xml:space="preserve">Άρα, έχω 0,3 </w:t>
      </w:r>
      <w:proofErr w:type="spellStart"/>
      <w:r>
        <w:rPr>
          <w:lang w:val="en-GB"/>
        </w:rPr>
        <w:t>mol</w:t>
      </w:r>
      <w:proofErr w:type="spellEnd"/>
      <w:r w:rsidRPr="00662104">
        <w:t xml:space="preserve"> </w:t>
      </w:r>
      <w:r>
        <w:t xml:space="preserve">ιόντων. Επομένως, Π = 0,3 / 0,4 * 24 = 18 </w:t>
      </w:r>
      <w:proofErr w:type="spellStart"/>
      <w:r>
        <w:rPr>
          <w:lang w:val="en-GB"/>
        </w:rPr>
        <w:t>atm</w:t>
      </w:r>
      <w:proofErr w:type="spellEnd"/>
      <w:r w:rsidRPr="00937424">
        <w:t>.</w:t>
      </w:r>
    </w:p>
    <w:p w14:paraId="6EDC4F30" w14:textId="4006AF4B" w:rsidR="008F43DC" w:rsidRPr="005F61FC" w:rsidRDefault="008F43DC">
      <w:r>
        <w:t>Δ</w:t>
      </w:r>
      <w:r w:rsidRPr="00416B9D">
        <w:t>3.</w:t>
      </w:r>
      <w:r w:rsidR="00662104">
        <w:rPr>
          <w:lang w:val="en-GB"/>
        </w:rPr>
        <w:t xml:space="preserve"> </w:t>
      </w:r>
    </w:p>
    <w:p w14:paraId="02ACE0F9" w14:textId="45DCC46D" w:rsidR="00662104" w:rsidRDefault="00662104">
      <w:r>
        <w:t>α.</w:t>
      </w:r>
      <w:r w:rsidR="00F847F5"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276"/>
        <w:gridCol w:w="1559"/>
        <w:gridCol w:w="929"/>
      </w:tblGrid>
      <w:tr w:rsidR="005F61FC" w14:paraId="6202E86E" w14:textId="7B53FEAF" w:rsidTr="003E5BC7">
        <w:tc>
          <w:tcPr>
            <w:tcW w:w="3397" w:type="dxa"/>
          </w:tcPr>
          <w:p w14:paraId="3500DE94" w14:textId="2EB2502A" w:rsidR="005F61FC" w:rsidRPr="00C706C0" w:rsidRDefault="005F61FC">
            <w:pPr>
              <w:rPr>
                <w:b/>
                <w:bCs/>
                <w:lang w:val="en-GB"/>
              </w:rPr>
            </w:pPr>
            <w:proofErr w:type="spellStart"/>
            <w:r w:rsidRPr="00C706C0">
              <w:rPr>
                <w:b/>
                <w:bCs/>
                <w:lang w:val="en-GB"/>
              </w:rPr>
              <w:t>mol</w:t>
            </w:r>
            <w:proofErr w:type="spellEnd"/>
          </w:p>
        </w:tc>
        <w:tc>
          <w:tcPr>
            <w:tcW w:w="1134" w:type="dxa"/>
          </w:tcPr>
          <w:p w14:paraId="7D67916E" w14:textId="3585BCA2" w:rsidR="005F61FC" w:rsidRPr="00C706C0" w:rsidRDefault="005F61FC" w:rsidP="005F61FC">
            <w:pPr>
              <w:jc w:val="center"/>
              <w:rPr>
                <w:b/>
                <w:bCs/>
                <w:vertAlign w:val="subscript"/>
                <w:lang w:val="en-GB"/>
              </w:rPr>
            </w:pPr>
            <w:r w:rsidRPr="00C706C0">
              <w:rPr>
                <w:b/>
                <w:bCs/>
              </w:rPr>
              <w:t>Χ</w:t>
            </w:r>
            <w:r w:rsidRPr="00C706C0">
              <w:rPr>
                <w:b/>
                <w:bCs/>
                <w:vertAlign w:val="subscript"/>
              </w:rPr>
              <w:t>2 (</w:t>
            </w:r>
            <w:r w:rsidRPr="00C706C0">
              <w:rPr>
                <w:b/>
                <w:bCs/>
                <w:vertAlign w:val="subscript"/>
                <w:lang w:val="en-GB"/>
              </w:rPr>
              <w:t>g)</w:t>
            </w:r>
          </w:p>
        </w:tc>
        <w:tc>
          <w:tcPr>
            <w:tcW w:w="1276" w:type="dxa"/>
          </w:tcPr>
          <w:p w14:paraId="0943159C" w14:textId="0C58548C" w:rsidR="005F61FC" w:rsidRPr="00C706C0" w:rsidRDefault="005F61FC" w:rsidP="005F61FC">
            <w:pPr>
              <w:jc w:val="center"/>
              <w:rPr>
                <w:b/>
                <w:bCs/>
                <w:vertAlign w:val="subscript"/>
                <w:lang w:val="en-GB"/>
              </w:rPr>
            </w:pPr>
            <w:r w:rsidRPr="00C706C0">
              <w:rPr>
                <w:b/>
                <w:bCs/>
              </w:rPr>
              <w:t>+ Υ</w:t>
            </w:r>
            <w:r w:rsidRPr="00C706C0">
              <w:rPr>
                <w:b/>
                <w:bCs/>
                <w:vertAlign w:val="subscript"/>
              </w:rPr>
              <w:t>2</w:t>
            </w:r>
            <w:r w:rsidRPr="00C706C0">
              <w:rPr>
                <w:b/>
                <w:bCs/>
                <w:vertAlign w:val="subscript"/>
                <w:lang w:val="en-GB"/>
              </w:rPr>
              <w:t xml:space="preserve"> (g)</w:t>
            </w:r>
          </w:p>
        </w:tc>
        <w:tc>
          <w:tcPr>
            <w:tcW w:w="1559" w:type="dxa"/>
          </w:tcPr>
          <w:p w14:paraId="6DA0C3D5" w14:textId="2D5E4647" w:rsidR="005F61FC" w:rsidRPr="00C706C0" w:rsidRDefault="005F61FC" w:rsidP="005F61FC">
            <w:pPr>
              <w:jc w:val="center"/>
              <w:rPr>
                <w:b/>
                <w:bCs/>
                <w:vertAlign w:val="subscript"/>
                <w:lang w:val="en-GB"/>
              </w:rPr>
            </w:pPr>
            <w:r w:rsidRPr="00C706C0">
              <w:rPr>
                <w:b/>
                <w:bCs/>
              </w:rPr>
              <w:sym w:font="Wingdings" w:char="F0F3"/>
            </w:r>
            <w:r w:rsidR="00C706C0">
              <w:rPr>
                <w:b/>
                <w:bCs/>
              </w:rPr>
              <w:t xml:space="preserve">   </w:t>
            </w:r>
            <w:r w:rsidRPr="00C706C0">
              <w:rPr>
                <w:b/>
                <w:bCs/>
              </w:rPr>
              <w:t>2ΧΥ</w:t>
            </w:r>
            <w:r w:rsidRPr="00C706C0">
              <w:rPr>
                <w:b/>
                <w:bCs/>
                <w:vertAlign w:val="subscript"/>
                <w:lang w:val="en-GB"/>
              </w:rPr>
              <w:t>(g)</w:t>
            </w:r>
          </w:p>
        </w:tc>
        <w:tc>
          <w:tcPr>
            <w:tcW w:w="929" w:type="dxa"/>
          </w:tcPr>
          <w:p w14:paraId="605E8984" w14:textId="77777777" w:rsidR="005F61FC" w:rsidRDefault="005F61FC"/>
        </w:tc>
      </w:tr>
      <w:tr w:rsidR="005F61FC" w14:paraId="2C2D6E28" w14:textId="25CE763B" w:rsidTr="003E5BC7">
        <w:tc>
          <w:tcPr>
            <w:tcW w:w="3397" w:type="dxa"/>
          </w:tcPr>
          <w:p w14:paraId="249B9CD4" w14:textId="570E1A5C" w:rsidR="005F61FC" w:rsidRPr="00F847F5" w:rsidRDefault="005F61FC">
            <w:pPr>
              <w:rPr>
                <w:vertAlign w:val="subscript"/>
              </w:rPr>
            </w:pPr>
            <w:r>
              <w:t>ΧΙ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14:paraId="00DC34D4" w14:textId="4FB85331" w:rsidR="005F61FC" w:rsidRPr="005F61FC" w:rsidRDefault="005F61FC" w:rsidP="005F61F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</w:tcPr>
          <w:p w14:paraId="1AE36B41" w14:textId="6D5C58B6" w:rsidR="005F61FC" w:rsidRPr="005F61FC" w:rsidRDefault="005F61FC" w:rsidP="005F61F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559" w:type="dxa"/>
          </w:tcPr>
          <w:p w14:paraId="219665F9" w14:textId="0AC43D20" w:rsidR="005F61FC" w:rsidRPr="005F61FC" w:rsidRDefault="005F61FC" w:rsidP="005F61F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29" w:type="dxa"/>
          </w:tcPr>
          <w:p w14:paraId="7C9A70C6" w14:textId="55D96B10" w:rsidR="005F61FC" w:rsidRPr="005F61FC" w:rsidRDefault="005F61FC">
            <w:pPr>
              <w:rPr>
                <w:lang w:val="en-GB"/>
              </w:rPr>
            </w:pPr>
            <w:r>
              <w:t>Θ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rPr>
                <w:vertAlign w:val="superscript"/>
              </w:rPr>
              <w:t>ο</w:t>
            </w:r>
            <w:r>
              <w:rPr>
                <w:lang w:val="en-GB"/>
              </w:rPr>
              <w:t>C</w:t>
            </w:r>
          </w:p>
        </w:tc>
      </w:tr>
      <w:tr w:rsidR="005F61FC" w14:paraId="4FA7FFA7" w14:textId="4BE556BD" w:rsidTr="003E5BC7">
        <w:tc>
          <w:tcPr>
            <w:tcW w:w="3397" w:type="dxa"/>
          </w:tcPr>
          <w:p w14:paraId="65E7BD79" w14:textId="59EA4B51" w:rsidR="005F61FC" w:rsidRDefault="005F61FC">
            <w:r>
              <w:t>ΜΕΤΑΒΟΛΗ</w:t>
            </w:r>
          </w:p>
        </w:tc>
        <w:tc>
          <w:tcPr>
            <w:tcW w:w="1134" w:type="dxa"/>
          </w:tcPr>
          <w:p w14:paraId="065CB15A" w14:textId="77777777" w:rsidR="005F61FC" w:rsidRDefault="005F61FC" w:rsidP="005F61FC">
            <w:pPr>
              <w:jc w:val="center"/>
            </w:pPr>
          </w:p>
        </w:tc>
        <w:tc>
          <w:tcPr>
            <w:tcW w:w="1276" w:type="dxa"/>
          </w:tcPr>
          <w:p w14:paraId="2D0C7228" w14:textId="0B9D0AA1" w:rsidR="005F61FC" w:rsidRDefault="005F61FC" w:rsidP="005F61FC">
            <w:pPr>
              <w:jc w:val="center"/>
            </w:pPr>
            <w:r>
              <w:t>+ 1</w:t>
            </w:r>
          </w:p>
        </w:tc>
        <w:tc>
          <w:tcPr>
            <w:tcW w:w="1559" w:type="dxa"/>
          </w:tcPr>
          <w:p w14:paraId="518445AB" w14:textId="1D9CF626" w:rsidR="005F61FC" w:rsidRDefault="005F61FC" w:rsidP="005F61FC">
            <w:pPr>
              <w:jc w:val="center"/>
            </w:pPr>
            <w:r>
              <w:t>+ 10</w:t>
            </w:r>
          </w:p>
        </w:tc>
        <w:tc>
          <w:tcPr>
            <w:tcW w:w="929" w:type="dxa"/>
          </w:tcPr>
          <w:p w14:paraId="383D5F69" w14:textId="575D55CD" w:rsidR="005F61FC" w:rsidRDefault="005F61FC">
            <w:r>
              <w:t>Θ</w:t>
            </w:r>
            <w:r>
              <w:sym w:font="Wingdings" w:char="F0E1"/>
            </w:r>
          </w:p>
        </w:tc>
      </w:tr>
      <w:tr w:rsidR="005F61FC" w14:paraId="7FC9E384" w14:textId="25821550" w:rsidTr="003E5BC7">
        <w:tc>
          <w:tcPr>
            <w:tcW w:w="3397" w:type="dxa"/>
          </w:tcPr>
          <w:p w14:paraId="7B078860" w14:textId="1F239C18" w:rsidR="005F61FC" w:rsidRDefault="005F61FC">
            <w:r>
              <w:t>ΑΝΤΙΔΡΟΥΝ ΚΑΙ</w:t>
            </w:r>
            <w:r w:rsidR="00492648">
              <w:t xml:space="preserve"> </w:t>
            </w:r>
            <w:r>
              <w:t>ΠΑΡΑΓΟΝΤΑΙ</w:t>
            </w:r>
          </w:p>
        </w:tc>
        <w:tc>
          <w:tcPr>
            <w:tcW w:w="1134" w:type="dxa"/>
          </w:tcPr>
          <w:p w14:paraId="6B07BB7D" w14:textId="5EC139FD" w:rsidR="005F61FC" w:rsidRDefault="005F61FC" w:rsidP="005F61FC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14:paraId="22B0AAEA" w14:textId="1D75C3F3" w:rsidR="005F61FC" w:rsidRDefault="005F61FC" w:rsidP="005F61FC">
            <w:pPr>
              <w:jc w:val="center"/>
            </w:pPr>
            <w:r>
              <w:t>+1</w:t>
            </w:r>
          </w:p>
        </w:tc>
        <w:tc>
          <w:tcPr>
            <w:tcW w:w="1559" w:type="dxa"/>
          </w:tcPr>
          <w:p w14:paraId="6E999A43" w14:textId="58AAA008" w:rsidR="005F61FC" w:rsidRDefault="005F61FC" w:rsidP="005F61FC">
            <w:pPr>
              <w:jc w:val="center"/>
            </w:pPr>
            <w:r>
              <w:t>-2</w:t>
            </w:r>
          </w:p>
        </w:tc>
        <w:tc>
          <w:tcPr>
            <w:tcW w:w="929" w:type="dxa"/>
          </w:tcPr>
          <w:p w14:paraId="0A78738F" w14:textId="77777777" w:rsidR="005F61FC" w:rsidRDefault="005F61FC"/>
        </w:tc>
      </w:tr>
      <w:tr w:rsidR="005F61FC" w14:paraId="10B3AB11" w14:textId="77777777" w:rsidTr="003E5BC7">
        <w:tc>
          <w:tcPr>
            <w:tcW w:w="3397" w:type="dxa"/>
          </w:tcPr>
          <w:p w14:paraId="3C391D2B" w14:textId="0A0712DD" w:rsidR="005F61FC" w:rsidRPr="005F61FC" w:rsidRDefault="005F61FC">
            <w:pPr>
              <w:rPr>
                <w:vertAlign w:val="subscript"/>
              </w:rPr>
            </w:pPr>
            <w:r>
              <w:t>ΧΙ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</w:tcPr>
          <w:p w14:paraId="7620D309" w14:textId="4C6B535E" w:rsidR="005F61FC" w:rsidRDefault="005F61FC" w:rsidP="005F61F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44CE6FF" w14:textId="4C6A27FF" w:rsidR="005F61FC" w:rsidRDefault="005F61FC" w:rsidP="005F61F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75469FAC" w14:textId="084C47B4" w:rsidR="005F61FC" w:rsidRDefault="005F61FC" w:rsidP="005F61FC">
            <w:pPr>
              <w:jc w:val="center"/>
            </w:pPr>
            <w:r>
              <w:t>12</w:t>
            </w:r>
          </w:p>
        </w:tc>
        <w:tc>
          <w:tcPr>
            <w:tcW w:w="929" w:type="dxa"/>
          </w:tcPr>
          <w:p w14:paraId="31687DED" w14:textId="4AAF4C7C" w:rsidR="005F61FC" w:rsidRPr="005F61FC" w:rsidRDefault="005F61FC">
            <w:pPr>
              <w:rPr>
                <w:lang w:val="en-GB"/>
              </w:rPr>
            </w:pPr>
            <w:r>
              <w:t>Θ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vertAlign w:val="superscript"/>
              </w:rPr>
              <w:t>ο</w:t>
            </w:r>
            <w:r>
              <w:rPr>
                <w:lang w:val="en-GB"/>
              </w:rPr>
              <w:t>C</w:t>
            </w:r>
          </w:p>
        </w:tc>
      </w:tr>
    </w:tbl>
    <w:p w14:paraId="5C769476" w14:textId="77777777" w:rsidR="00F847F5" w:rsidRDefault="00F847F5"/>
    <w:p w14:paraId="4AAB69C2" w14:textId="48EDF488" w:rsidR="00662104" w:rsidRPr="00937424" w:rsidRDefault="00662104">
      <w:pPr>
        <w:rPr>
          <w:rFonts w:eastAsiaTheme="minorEastAsia"/>
        </w:rPr>
      </w:pPr>
      <w:r>
        <w:t>β.</w:t>
      </w:r>
      <w:r w:rsidR="005F61FC" w:rsidRPr="005F61FC">
        <w:t xml:space="preserve"> </w:t>
      </w:r>
      <w:proofErr w:type="gramStart"/>
      <w:r w:rsidR="005F61FC">
        <w:rPr>
          <w:lang w:val="en-GB"/>
        </w:rPr>
        <w:t>XI</w:t>
      </w:r>
      <w:r w:rsidR="005F61FC" w:rsidRPr="005F61FC">
        <w:rPr>
          <w:vertAlign w:val="subscript"/>
        </w:rPr>
        <w:t>1</w:t>
      </w:r>
      <w:r w:rsidR="005F61FC" w:rsidRPr="005F61FC">
        <w:t xml:space="preserve"> </w:t>
      </w:r>
      <w:r w:rsidR="005F61FC">
        <w:t>:</w:t>
      </w:r>
      <w:proofErr w:type="gramEnd"/>
      <w:r w:rsidR="005F61FC">
        <w:t xml:space="preserve"> Κ</w:t>
      </w:r>
      <w:r w:rsidR="005F61FC">
        <w:rPr>
          <w:vertAlign w:val="subscript"/>
          <w:lang w:val="en-GB"/>
        </w:rPr>
        <w:t>C</w:t>
      </w:r>
      <w:r w:rsidR="005F61FC" w:rsidRPr="005F61FC">
        <w:rPr>
          <w:vertAlign w:val="subscript"/>
        </w:rPr>
        <w:t>(1)</w:t>
      </w:r>
      <w:r w:rsidR="005F61FC" w:rsidRPr="005F61FC">
        <w:t xml:space="preserve"> =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V</m:t>
                </m:r>
              </m:den>
            </m:f>
          </m:num>
          <m:den>
            <m:r>
              <w:rPr>
                <w:rFonts w:ascii="Cambria Math" w:hAnsi="Cambria Math"/>
              </w:rPr>
              <m:t>2/</m:t>
            </m:r>
            <m:r>
              <w:rPr>
                <w:rFonts w:ascii="Cambria Math" w:hAnsi="Cambria Math"/>
                <w:lang w:val="en-GB"/>
              </w:rPr>
              <m:t>V</m:t>
            </m:r>
          </m:den>
        </m:f>
      </m:oMath>
      <w:r w:rsidR="005F61FC" w:rsidRPr="005F61FC">
        <w:rPr>
          <w:rFonts w:eastAsiaTheme="minorEastAsia"/>
        </w:rPr>
        <w:t>)</w:t>
      </w:r>
      <w:r w:rsidR="005F61FC" w:rsidRPr="005F61FC">
        <w:rPr>
          <w:rFonts w:eastAsiaTheme="minorEastAsia"/>
          <w:vertAlign w:val="superscript"/>
        </w:rPr>
        <w:t>2</w:t>
      </w:r>
      <w:r w:rsidR="005F61FC" w:rsidRPr="005F61FC">
        <w:rPr>
          <w:rFonts w:eastAsiaTheme="minorEastAsia"/>
        </w:rPr>
        <w:t xml:space="preserve"> = 4, </w:t>
      </w:r>
      <w:r w:rsidR="005F61FC">
        <w:rPr>
          <w:rFonts w:eastAsiaTheme="minorEastAsia"/>
        </w:rPr>
        <w:t xml:space="preserve">Όμοια, </w:t>
      </w:r>
      <w:r w:rsidR="005F61FC">
        <w:rPr>
          <w:rFonts w:eastAsiaTheme="minorEastAsia"/>
          <w:lang w:val="en-GB"/>
        </w:rPr>
        <w:t>K</w:t>
      </w:r>
      <w:r w:rsidR="005F61FC">
        <w:rPr>
          <w:rFonts w:eastAsiaTheme="minorEastAsia"/>
          <w:vertAlign w:val="subscript"/>
          <w:lang w:val="en-GB"/>
        </w:rPr>
        <w:t>C</w:t>
      </w:r>
      <w:r w:rsidR="005F61FC" w:rsidRPr="005F61FC">
        <w:rPr>
          <w:rFonts w:eastAsiaTheme="minorEastAsia"/>
          <w:vertAlign w:val="subscript"/>
        </w:rPr>
        <w:t>(2)</w:t>
      </w:r>
      <w:r w:rsidR="005F61FC" w:rsidRPr="005F61FC">
        <w:rPr>
          <w:rFonts w:eastAsiaTheme="minorEastAsia"/>
        </w:rPr>
        <w:t xml:space="preserve"> = 12</w:t>
      </w:r>
    </w:p>
    <w:p w14:paraId="16CCBACF" w14:textId="45BC1A79" w:rsidR="00711432" w:rsidRDefault="005F61FC">
      <w:pPr>
        <w:rPr>
          <w:rFonts w:eastAsiaTheme="minorEastAsia"/>
        </w:rPr>
      </w:pPr>
      <w:r>
        <w:rPr>
          <w:rFonts w:eastAsiaTheme="minorEastAsia"/>
        </w:rPr>
        <w:t xml:space="preserve">Όταν η Θ </w:t>
      </w:r>
      <w:r>
        <w:rPr>
          <w:rFonts w:eastAsiaTheme="minorEastAsia"/>
        </w:rPr>
        <w:sym w:font="Wingdings" w:char="F0E1"/>
      </w:r>
      <w:r>
        <w:rPr>
          <w:rFonts w:eastAsiaTheme="minorEastAsia"/>
        </w:rPr>
        <w:t xml:space="preserve"> ευνοούνται οι </w:t>
      </w:r>
      <w:proofErr w:type="spellStart"/>
      <w:r>
        <w:rPr>
          <w:rFonts w:eastAsiaTheme="minorEastAsia"/>
        </w:rPr>
        <w:t>ενδόθερμες</w:t>
      </w:r>
      <w:proofErr w:type="spellEnd"/>
      <w:r w:rsidR="003E5BC7">
        <w:rPr>
          <w:rFonts w:eastAsiaTheme="minorEastAsia"/>
        </w:rPr>
        <w:t xml:space="preserve"> αντιδράσεις</w:t>
      </w:r>
      <w:r>
        <w:rPr>
          <w:rFonts w:eastAsiaTheme="minorEastAsia"/>
        </w:rPr>
        <w:t>, όταν Θ</w:t>
      </w:r>
      <w:r>
        <w:rPr>
          <w:rFonts w:eastAsiaTheme="minorEastAsia"/>
        </w:rPr>
        <w:sym w:font="Wingdings" w:char="F0E1"/>
      </w:r>
      <w:r>
        <w:rPr>
          <w:rFonts w:eastAsiaTheme="minorEastAsia"/>
        </w:rPr>
        <w:t xml:space="preserve"> τότε η Κ</w:t>
      </w:r>
      <w:r>
        <w:rPr>
          <w:rFonts w:eastAsiaTheme="minorEastAsia"/>
          <w:vertAlign w:val="subscript"/>
          <w:lang w:val="en-GB"/>
        </w:rPr>
        <w:t>C</w:t>
      </w:r>
      <w:r w:rsidRPr="005F61FC"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sym w:font="Wingdings" w:char="F0E1"/>
      </w:r>
      <w:r w:rsidRPr="005F61FC">
        <w:rPr>
          <w:rFonts w:eastAsiaTheme="minorEastAsia"/>
        </w:rPr>
        <w:t xml:space="preserve">, </w:t>
      </w:r>
      <w:r>
        <w:rPr>
          <w:rFonts w:eastAsiaTheme="minorEastAsia"/>
        </w:rPr>
        <w:t>άρα η θέση της χημικής ισορροπίας μετατοπίζεται δεξιά</w:t>
      </w:r>
      <w:r w:rsidR="00C706C0">
        <w:rPr>
          <w:rFonts w:eastAsiaTheme="minorEastAsia"/>
        </w:rPr>
        <w:t xml:space="preserve"> και η αντίδραση είναι </w:t>
      </w:r>
      <w:proofErr w:type="spellStart"/>
      <w:r w:rsidR="00C706C0" w:rsidRPr="003E5BC7">
        <w:rPr>
          <w:rFonts w:eastAsiaTheme="minorEastAsia"/>
          <w:b/>
          <w:bCs/>
        </w:rPr>
        <w:t>ενδόθερμη</w:t>
      </w:r>
      <w:proofErr w:type="spellEnd"/>
      <w:r w:rsidR="00C706C0">
        <w:rPr>
          <w:rFonts w:eastAsiaTheme="minorEastAsia"/>
        </w:rPr>
        <w:t>.</w:t>
      </w:r>
    </w:p>
    <w:p w14:paraId="722AFCE2" w14:textId="77777777" w:rsidR="002C38BF" w:rsidRDefault="002C38BF">
      <w:pPr>
        <w:rPr>
          <w:rFonts w:eastAsiaTheme="minorEastAsia"/>
        </w:rPr>
      </w:pPr>
    </w:p>
    <w:p w14:paraId="546BDDAB" w14:textId="77777777" w:rsidR="002C38BF" w:rsidRPr="00937424" w:rsidRDefault="002C38BF">
      <w:pPr>
        <w:rPr>
          <w:rFonts w:eastAsiaTheme="minorEastAsia"/>
        </w:rPr>
      </w:pPr>
    </w:p>
    <w:p w14:paraId="13E1549D" w14:textId="4D86D65F" w:rsidR="004B1EC2" w:rsidRDefault="004B1EC2" w:rsidP="002C38BF">
      <w:pPr>
        <w:jc w:val="right"/>
      </w:pPr>
      <w:r>
        <w:t xml:space="preserve"> </w:t>
      </w:r>
      <w:r w:rsidR="00053031">
        <w:t>Παπαδόπουλος Γιάννης</w:t>
      </w:r>
    </w:p>
    <w:p w14:paraId="48DAE0DD" w14:textId="6DC649B3" w:rsidR="00937424" w:rsidRDefault="00937424" w:rsidP="002C38BF">
      <w:pPr>
        <w:jc w:val="right"/>
      </w:pPr>
      <w:proofErr w:type="spellStart"/>
      <w:r>
        <w:t>Ζώτου</w:t>
      </w:r>
      <w:proofErr w:type="spellEnd"/>
      <w:r>
        <w:t xml:space="preserve"> Μαρία</w:t>
      </w:r>
      <w:bookmarkStart w:id="1" w:name="_GoBack"/>
      <w:bookmarkEnd w:id="1"/>
    </w:p>
    <w:p w14:paraId="127FD7CF" w14:textId="77777777" w:rsidR="00937424" w:rsidRDefault="00937424" w:rsidP="002C38BF">
      <w:pPr>
        <w:jc w:val="right"/>
      </w:pPr>
    </w:p>
    <w:p w14:paraId="6296C5B1" w14:textId="77777777" w:rsidR="004B1EC2" w:rsidRPr="004B1EC2" w:rsidRDefault="004B1EC2" w:rsidP="004B1EC2"/>
    <w:sectPr w:rsidR="004B1EC2" w:rsidRPr="004B1EC2" w:rsidSect="002C38BF">
      <w:pgSz w:w="11906" w:h="16838"/>
      <w:pgMar w:top="1135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32"/>
    <w:rsid w:val="00047BE4"/>
    <w:rsid w:val="00053031"/>
    <w:rsid w:val="00075386"/>
    <w:rsid w:val="0008306B"/>
    <w:rsid w:val="001407D8"/>
    <w:rsid w:val="00140CCC"/>
    <w:rsid w:val="001A3E50"/>
    <w:rsid w:val="001B7790"/>
    <w:rsid w:val="001D6A13"/>
    <w:rsid w:val="00222FFA"/>
    <w:rsid w:val="002C38BF"/>
    <w:rsid w:val="003E5BC7"/>
    <w:rsid w:val="00403C4C"/>
    <w:rsid w:val="00416B9D"/>
    <w:rsid w:val="0046388B"/>
    <w:rsid w:val="00492648"/>
    <w:rsid w:val="004A2DF5"/>
    <w:rsid w:val="004B1EC2"/>
    <w:rsid w:val="004E70A6"/>
    <w:rsid w:val="005320DF"/>
    <w:rsid w:val="00546D01"/>
    <w:rsid w:val="005B5C88"/>
    <w:rsid w:val="005F61FC"/>
    <w:rsid w:val="006408BD"/>
    <w:rsid w:val="00662104"/>
    <w:rsid w:val="006E0272"/>
    <w:rsid w:val="006E1BF1"/>
    <w:rsid w:val="00707F6C"/>
    <w:rsid w:val="00711432"/>
    <w:rsid w:val="00715103"/>
    <w:rsid w:val="00881FD2"/>
    <w:rsid w:val="008D4467"/>
    <w:rsid w:val="008D5723"/>
    <w:rsid w:val="008F43DC"/>
    <w:rsid w:val="00937424"/>
    <w:rsid w:val="009426EF"/>
    <w:rsid w:val="00991FFA"/>
    <w:rsid w:val="00A15174"/>
    <w:rsid w:val="00AA02D9"/>
    <w:rsid w:val="00B464D4"/>
    <w:rsid w:val="00B75621"/>
    <w:rsid w:val="00B864CF"/>
    <w:rsid w:val="00BF2640"/>
    <w:rsid w:val="00C033C9"/>
    <w:rsid w:val="00C706C0"/>
    <w:rsid w:val="00C97CDF"/>
    <w:rsid w:val="00CA2CDC"/>
    <w:rsid w:val="00CC15F4"/>
    <w:rsid w:val="00D23FC9"/>
    <w:rsid w:val="00D62EDA"/>
    <w:rsid w:val="00DB6C55"/>
    <w:rsid w:val="00DE373B"/>
    <w:rsid w:val="00E53381"/>
    <w:rsid w:val="00F261B8"/>
    <w:rsid w:val="00F32237"/>
    <w:rsid w:val="00F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5DAA"/>
  <w15:chartTrackingRefBased/>
  <w15:docId w15:val="{12F70722-BFF8-4A8B-925A-A797B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1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1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1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1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1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1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1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1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1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1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1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143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143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143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143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143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14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1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1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1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11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14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14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14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1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7114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1432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D62EDA"/>
    <w:rPr>
      <w:color w:val="666666"/>
    </w:rPr>
  </w:style>
  <w:style w:type="table" w:styleId="ab">
    <w:name w:val="Table Grid"/>
    <w:basedOn w:val="a1"/>
    <w:uiPriority w:val="39"/>
    <w:rsid w:val="00B7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MARIA-NIKI ZOTOU</dc:creator>
  <cp:keywords/>
  <dc:description/>
  <cp:lastModifiedBy>ALMA</cp:lastModifiedBy>
  <cp:revision>51</cp:revision>
  <dcterms:created xsi:type="dcterms:W3CDTF">2025-06-04T07:23:00Z</dcterms:created>
  <dcterms:modified xsi:type="dcterms:W3CDTF">2025-06-04T10:14:00Z</dcterms:modified>
</cp:coreProperties>
</file>